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54F4" w:rsidRPr="006B3F13" w:rsidRDefault="00A67789" w:rsidP="006B3F13">
      <w:pPr>
        <w:pStyle w:val="a5"/>
        <w:jc w:val="center"/>
        <w:rPr>
          <w:rFonts w:ascii="Times New Roman" w:hAnsi="Times New Roman" w:cs="Times New Roman"/>
          <w:b/>
          <w:color w:val="FF3399"/>
          <w:sz w:val="44"/>
        </w:rPr>
      </w:pPr>
      <w:r w:rsidRPr="006B3F13">
        <w:rPr>
          <w:rFonts w:ascii="Times New Roman" w:hAnsi="Times New Roman" w:cs="Times New Roman"/>
          <w:b/>
          <w:color w:val="FF3399"/>
          <w:sz w:val="44"/>
        </w:rPr>
        <w:t xml:space="preserve">ИНСТРУКЦИЯ </w:t>
      </w:r>
      <w:r w:rsidR="002954F4" w:rsidRPr="006B3F13">
        <w:rPr>
          <w:rFonts w:ascii="Times New Roman" w:hAnsi="Times New Roman" w:cs="Times New Roman"/>
          <w:b/>
          <w:color w:val="FF3399"/>
          <w:sz w:val="44"/>
        </w:rPr>
        <w:t>ЛИЧНЫЙ КАБИНЕТ МОЛ</w:t>
      </w:r>
    </w:p>
    <w:p w:rsidR="00CE3671" w:rsidRPr="00CE3671" w:rsidRDefault="00CE3671" w:rsidP="002954F4">
      <w:pPr>
        <w:jc w:val="center"/>
        <w:rPr>
          <w:rFonts w:ascii="Times New Roman" w:hAnsi="Times New Roman" w:cs="Times New Roman"/>
          <w:b/>
          <w:color w:val="FF66FF"/>
          <w:sz w:val="44"/>
          <w:szCs w:val="44"/>
        </w:rPr>
      </w:pPr>
    </w:p>
    <w:p w:rsidR="002D5696" w:rsidRPr="007028F5" w:rsidRDefault="002D5696" w:rsidP="007028F5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7028F5">
        <w:rPr>
          <w:rFonts w:ascii="Times New Roman" w:hAnsi="Times New Roman" w:cs="Times New Roman"/>
          <w:b/>
        </w:rPr>
        <w:t>Формирование ведомости остатков</w:t>
      </w:r>
    </w:p>
    <w:p w:rsidR="00A53A42" w:rsidRDefault="002D5696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106C">
        <w:rPr>
          <w:rFonts w:ascii="Times New Roman" w:hAnsi="Times New Roman" w:cs="Times New Roman"/>
          <w:sz w:val="28"/>
          <w:szCs w:val="28"/>
        </w:rPr>
        <w:t xml:space="preserve">Для формирования ведомости остатков </w:t>
      </w:r>
      <w:r w:rsidR="00A8699A">
        <w:rPr>
          <w:rFonts w:ascii="Times New Roman" w:hAnsi="Times New Roman" w:cs="Times New Roman"/>
          <w:sz w:val="28"/>
          <w:szCs w:val="28"/>
        </w:rPr>
        <w:t xml:space="preserve">объектов основных средств </w:t>
      </w:r>
      <w:r w:rsidR="007A106C" w:rsidRPr="007A106C">
        <w:rPr>
          <w:rFonts w:ascii="Times New Roman" w:hAnsi="Times New Roman" w:cs="Times New Roman"/>
          <w:sz w:val="28"/>
          <w:szCs w:val="28"/>
        </w:rPr>
        <w:t xml:space="preserve">в </w:t>
      </w:r>
      <w:r w:rsidR="007A106C">
        <w:rPr>
          <w:rFonts w:ascii="Times New Roman" w:hAnsi="Times New Roman" w:cs="Times New Roman"/>
          <w:sz w:val="28"/>
          <w:szCs w:val="28"/>
        </w:rPr>
        <w:t>разделе интерфейса</w:t>
      </w:r>
      <w:r w:rsidR="007A106C" w:rsidRPr="007A106C">
        <w:rPr>
          <w:rFonts w:ascii="Times New Roman" w:hAnsi="Times New Roman" w:cs="Times New Roman"/>
          <w:sz w:val="28"/>
          <w:szCs w:val="28"/>
        </w:rPr>
        <w:t xml:space="preserve"> </w:t>
      </w:r>
      <w:r w:rsidR="007A106C">
        <w:rPr>
          <w:rFonts w:ascii="Times New Roman" w:hAnsi="Times New Roman" w:cs="Times New Roman"/>
          <w:sz w:val="28"/>
          <w:szCs w:val="28"/>
        </w:rPr>
        <w:t xml:space="preserve">«Основные средства» </w:t>
      </w:r>
      <w:r w:rsidR="007A106C" w:rsidRPr="007A106C">
        <w:rPr>
          <w:rFonts w:ascii="Times New Roman" w:hAnsi="Times New Roman" w:cs="Times New Roman"/>
          <w:sz w:val="28"/>
          <w:szCs w:val="28"/>
        </w:rPr>
        <w:t>выбираем</w:t>
      </w:r>
      <w:r w:rsidR="007A106C">
        <w:rPr>
          <w:rFonts w:ascii="Times New Roman" w:hAnsi="Times New Roman" w:cs="Times New Roman"/>
          <w:sz w:val="28"/>
          <w:szCs w:val="28"/>
        </w:rPr>
        <w:t xml:space="preserve"> </w:t>
      </w:r>
      <w:r w:rsidR="007A66ED">
        <w:rPr>
          <w:rFonts w:ascii="Times New Roman" w:hAnsi="Times New Roman" w:cs="Times New Roman"/>
          <w:sz w:val="28"/>
          <w:szCs w:val="28"/>
        </w:rPr>
        <w:t>нажатием левой клавиш</w:t>
      </w:r>
      <w:r w:rsidR="00D06CA4">
        <w:rPr>
          <w:rFonts w:ascii="Times New Roman" w:hAnsi="Times New Roman" w:cs="Times New Roman"/>
          <w:sz w:val="28"/>
          <w:szCs w:val="28"/>
        </w:rPr>
        <w:t>и</w:t>
      </w:r>
      <w:r w:rsidR="007A66ED">
        <w:rPr>
          <w:rFonts w:ascii="Times New Roman" w:hAnsi="Times New Roman" w:cs="Times New Roman"/>
          <w:sz w:val="28"/>
          <w:szCs w:val="28"/>
        </w:rPr>
        <w:t xml:space="preserve"> мыши </w:t>
      </w:r>
      <w:r w:rsidR="007A106C">
        <w:rPr>
          <w:rFonts w:ascii="Times New Roman" w:hAnsi="Times New Roman" w:cs="Times New Roman"/>
          <w:sz w:val="28"/>
          <w:szCs w:val="28"/>
        </w:rPr>
        <w:t>«Ведомость по остаткам ОС, НМА, НПА»</w:t>
      </w:r>
      <w:r w:rsidR="00A53A42">
        <w:rPr>
          <w:rFonts w:ascii="Times New Roman" w:hAnsi="Times New Roman" w:cs="Times New Roman"/>
          <w:sz w:val="28"/>
          <w:szCs w:val="28"/>
        </w:rPr>
        <w:t>:</w:t>
      </w:r>
    </w:p>
    <w:p w:rsidR="00A53A42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578834" wp14:editId="6804A15A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A42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5696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7A66ED">
        <w:rPr>
          <w:rFonts w:ascii="Times New Roman" w:hAnsi="Times New Roman" w:cs="Times New Roman"/>
          <w:sz w:val="28"/>
          <w:szCs w:val="28"/>
        </w:rPr>
        <w:t>ткроется окно:</w:t>
      </w:r>
    </w:p>
    <w:p w:rsidR="00A53A42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8FCE0F" wp14:editId="7B984EA4">
            <wp:extent cx="5940425" cy="334137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A42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A66ED" w:rsidRDefault="00A53A42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данном окне обязательны для заполнения поля: дата отчета, ЦМО.</w:t>
      </w:r>
      <w:r w:rsidR="00AE1304">
        <w:rPr>
          <w:rFonts w:ascii="Times New Roman" w:hAnsi="Times New Roman" w:cs="Times New Roman"/>
          <w:sz w:val="28"/>
          <w:szCs w:val="28"/>
        </w:rPr>
        <w:t xml:space="preserve"> Дату отчета выбираем ту, на которую необходимо сформировать ведомость, ЦМО – выбираем свою материальную точку.</w:t>
      </w:r>
    </w:p>
    <w:p w:rsidR="00AE1304" w:rsidRDefault="00AE1304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38F80C" wp14:editId="7E6D16B8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EC" w:rsidRDefault="00AE1304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Нажимаем кнопку «Сформировать», </w:t>
      </w:r>
      <w:r w:rsidR="000D35EC">
        <w:rPr>
          <w:rFonts w:ascii="Times New Roman" w:hAnsi="Times New Roman" w:cs="Times New Roman"/>
          <w:sz w:val="28"/>
          <w:szCs w:val="28"/>
        </w:rPr>
        <w:t>сформируется</w:t>
      </w:r>
      <w:r>
        <w:rPr>
          <w:rFonts w:ascii="Times New Roman" w:hAnsi="Times New Roman" w:cs="Times New Roman"/>
          <w:sz w:val="28"/>
          <w:szCs w:val="28"/>
        </w:rPr>
        <w:t xml:space="preserve"> ведомость со всеми объектами основных ср</w:t>
      </w:r>
      <w:r w:rsidR="000D35EC">
        <w:rPr>
          <w:rFonts w:ascii="Times New Roman" w:hAnsi="Times New Roman" w:cs="Times New Roman"/>
          <w:sz w:val="28"/>
          <w:szCs w:val="28"/>
        </w:rPr>
        <w:t>едств</w:t>
      </w:r>
      <w:r w:rsidR="00A8699A">
        <w:rPr>
          <w:rFonts w:ascii="Times New Roman" w:hAnsi="Times New Roman" w:cs="Times New Roman"/>
          <w:sz w:val="28"/>
          <w:szCs w:val="28"/>
        </w:rPr>
        <w:t>, закрепленными за материальной</w:t>
      </w:r>
      <w:r w:rsidR="000D35EC">
        <w:rPr>
          <w:rFonts w:ascii="Times New Roman" w:hAnsi="Times New Roman" w:cs="Times New Roman"/>
          <w:sz w:val="28"/>
          <w:szCs w:val="28"/>
        </w:rPr>
        <w:t xml:space="preserve"> точкой:</w:t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5FB8A7" wp14:editId="7425D51F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не заполнять поля «Дата отчета» и «ЦМО», то ведомость остатков сформируется на текущую дату и по всем Вашим материальным точкам (если их несколько».</w:t>
      </w: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Для удобства различного формирования ведомости остатков созданы различные фильтры:</w:t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04E13C" wp14:editId="117FADDE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можно настроить для своего личного пользования поля, которые будут формироваться в ведомости остатков, для этого нажимаем кнопку «Настройки», откроется окно:</w:t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74046C" wp14:editId="317372A7">
            <wp:extent cx="5940425" cy="334137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269AA" w:rsidRDefault="009269A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этом окне открываем вкладку «Выбранные поля»:</w:t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EF8F71" wp14:editId="48BF90AD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5EC" w:rsidRDefault="000D35EC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Здесь в левом столбце указаны доступные для формирования в ведомости остатков поля, в правом столбце те поля, которые вы выбрали для формирования. Выбор поля производится нажатием клавиши мыши. Не нужные поля для </w:t>
      </w:r>
      <w:r w:rsidR="00A8699A">
        <w:rPr>
          <w:rFonts w:ascii="Times New Roman" w:hAnsi="Times New Roman" w:cs="Times New Roman"/>
          <w:sz w:val="28"/>
          <w:szCs w:val="28"/>
        </w:rPr>
        <w:t>формирования</w:t>
      </w:r>
      <w:r>
        <w:rPr>
          <w:rFonts w:ascii="Times New Roman" w:hAnsi="Times New Roman" w:cs="Times New Roman"/>
          <w:sz w:val="28"/>
          <w:szCs w:val="28"/>
        </w:rPr>
        <w:t xml:space="preserve"> ведомости удаляются из правого столбца нажатием </w:t>
      </w:r>
      <w:r w:rsidR="001D33D7">
        <w:rPr>
          <w:rFonts w:ascii="Times New Roman" w:hAnsi="Times New Roman" w:cs="Times New Roman"/>
          <w:sz w:val="28"/>
          <w:szCs w:val="28"/>
        </w:rPr>
        <w:t>кнопки</w:t>
      </w:r>
      <w:r>
        <w:rPr>
          <w:rFonts w:ascii="Times New Roman" w:hAnsi="Times New Roman" w:cs="Times New Roman"/>
          <w:sz w:val="28"/>
          <w:szCs w:val="28"/>
        </w:rPr>
        <w:t xml:space="preserve"> «Удалить»</w:t>
      </w:r>
      <w:r w:rsidR="00A8699A">
        <w:rPr>
          <w:rFonts w:ascii="Times New Roman" w:hAnsi="Times New Roman" w:cs="Times New Roman"/>
          <w:sz w:val="28"/>
          <w:szCs w:val="28"/>
        </w:rPr>
        <w:t>.</w:t>
      </w:r>
    </w:p>
    <w:p w:rsidR="00A8699A" w:rsidRDefault="00A8699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8699A" w:rsidRDefault="00A8699A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A106C">
        <w:rPr>
          <w:rFonts w:ascii="Times New Roman" w:hAnsi="Times New Roman" w:cs="Times New Roman"/>
          <w:sz w:val="28"/>
          <w:szCs w:val="28"/>
        </w:rPr>
        <w:t xml:space="preserve">Для формирования ведомости остатков </w:t>
      </w:r>
      <w:r>
        <w:rPr>
          <w:rFonts w:ascii="Times New Roman" w:hAnsi="Times New Roman" w:cs="Times New Roman"/>
          <w:sz w:val="28"/>
          <w:szCs w:val="28"/>
        </w:rPr>
        <w:t xml:space="preserve">материальных запасов </w:t>
      </w:r>
      <w:r w:rsidRPr="007A106C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разделе интерфейса «Материальные запасы» </w:t>
      </w:r>
      <w:r w:rsidRPr="007A106C">
        <w:rPr>
          <w:rFonts w:ascii="Times New Roman" w:hAnsi="Times New Roman" w:cs="Times New Roman"/>
          <w:sz w:val="28"/>
          <w:szCs w:val="28"/>
        </w:rPr>
        <w:t>выбираем</w:t>
      </w:r>
      <w:r>
        <w:rPr>
          <w:rFonts w:ascii="Times New Roman" w:hAnsi="Times New Roman" w:cs="Times New Roman"/>
          <w:sz w:val="28"/>
          <w:szCs w:val="28"/>
        </w:rPr>
        <w:t xml:space="preserve"> нажатием левой клавишей мыши «Ведомость по остаткам материалов»:</w:t>
      </w:r>
    </w:p>
    <w:p w:rsidR="00A8699A" w:rsidRDefault="00A8699A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5FD899" wp14:editId="32B7265A">
            <wp:extent cx="5940425" cy="334137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C4" w:rsidRDefault="00830FC4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28F5" w:rsidRDefault="007028F5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D35EC" w:rsidRDefault="00A8699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Откроется окно:</w:t>
      </w:r>
    </w:p>
    <w:p w:rsidR="00A8699A" w:rsidRDefault="00A8699A" w:rsidP="007A66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D67BCA3" wp14:editId="69EF1B18">
            <wp:extent cx="5940425" cy="334137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99A" w:rsidRDefault="00A8699A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окне обязательны для заполнения поля: дата отчета, ЦМО</w:t>
      </w:r>
      <w:r w:rsidR="00290EF6">
        <w:rPr>
          <w:rFonts w:ascii="Times New Roman" w:hAnsi="Times New Roman" w:cs="Times New Roman"/>
          <w:sz w:val="28"/>
          <w:szCs w:val="28"/>
        </w:rPr>
        <w:t>, счет</w:t>
      </w:r>
      <w:r>
        <w:rPr>
          <w:rFonts w:ascii="Times New Roman" w:hAnsi="Times New Roman" w:cs="Times New Roman"/>
          <w:sz w:val="28"/>
          <w:szCs w:val="28"/>
        </w:rPr>
        <w:t xml:space="preserve">. Дату отчета выбираем ту, на которую необходимо сформировать ведомость, ЦМО – выбираем </w:t>
      </w:r>
      <w:r w:rsidR="00290EF6">
        <w:rPr>
          <w:rFonts w:ascii="Times New Roman" w:hAnsi="Times New Roman" w:cs="Times New Roman"/>
          <w:sz w:val="28"/>
          <w:szCs w:val="28"/>
        </w:rPr>
        <w:t>свою материальную точку, счет – выбираем из предложенного списка:</w:t>
      </w:r>
    </w:p>
    <w:p w:rsidR="00290EF6" w:rsidRDefault="00290EF6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9B850D" wp14:editId="380C19FF">
            <wp:extent cx="5940425" cy="334137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17E" w:rsidRDefault="000A617E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A617E" w:rsidRDefault="000A617E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F4668" w:rsidRDefault="000F4668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F4668" w:rsidRDefault="000F4668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28F5" w:rsidRDefault="007028F5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F4668" w:rsidRDefault="000F4668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90EF6" w:rsidRDefault="00290EF6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нажимаем кнопку «Сформировать», сформируется ведомость остатков материалов:</w:t>
      </w:r>
    </w:p>
    <w:p w:rsidR="00290EF6" w:rsidRDefault="00290EF6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F29E413" wp14:editId="01B4FDCB">
            <wp:extent cx="5940425" cy="334137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EF6" w:rsidRDefault="00290EF6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28F5" w:rsidRDefault="007028F5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028F5" w:rsidRDefault="007028F5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A8699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13027" w:rsidRPr="007028F5" w:rsidRDefault="00A67789" w:rsidP="007028F5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7028F5">
        <w:rPr>
          <w:rFonts w:ascii="Times New Roman" w:hAnsi="Times New Roman" w:cs="Times New Roman"/>
          <w:b/>
        </w:rPr>
        <w:t>Создание справочника помещений,</w:t>
      </w:r>
      <w:r w:rsidR="007028F5">
        <w:rPr>
          <w:rFonts w:ascii="Times New Roman" w:hAnsi="Times New Roman" w:cs="Times New Roman"/>
          <w:b/>
        </w:rPr>
        <w:t xml:space="preserve"> </w:t>
      </w:r>
      <w:r w:rsidRPr="007028F5">
        <w:rPr>
          <w:rFonts w:ascii="Times New Roman" w:hAnsi="Times New Roman" w:cs="Times New Roman"/>
          <w:b/>
        </w:rPr>
        <w:t xml:space="preserve">в которых находятся </w:t>
      </w:r>
      <w:r w:rsidR="00CE3671" w:rsidRPr="007028F5">
        <w:rPr>
          <w:rFonts w:ascii="Times New Roman" w:hAnsi="Times New Roman" w:cs="Times New Roman"/>
          <w:b/>
        </w:rPr>
        <w:t>закрепленные</w:t>
      </w:r>
      <w:r w:rsidRPr="007028F5">
        <w:rPr>
          <w:rFonts w:ascii="Times New Roman" w:hAnsi="Times New Roman" w:cs="Times New Roman"/>
          <w:b/>
        </w:rPr>
        <w:t xml:space="preserve"> за материальной точкой </w:t>
      </w:r>
      <w:r w:rsidR="00CE3671" w:rsidRPr="007028F5">
        <w:rPr>
          <w:rFonts w:ascii="Times New Roman" w:hAnsi="Times New Roman" w:cs="Times New Roman"/>
          <w:b/>
        </w:rPr>
        <w:t>объекты основных средств</w:t>
      </w:r>
      <w:r w:rsidRPr="007028F5">
        <w:rPr>
          <w:rFonts w:ascii="Times New Roman" w:hAnsi="Times New Roman" w:cs="Times New Roman"/>
          <w:b/>
        </w:rPr>
        <w:t>.</w:t>
      </w:r>
    </w:p>
    <w:p w:rsidR="00BA78BD" w:rsidRDefault="00BA78BD" w:rsidP="00A6778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E3671" w:rsidRDefault="00CE3671" w:rsidP="00A6778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справочника необходимо для формирования описей объектов основных средств по помещениям, в которых находятся закрепленные за материальной точкой объекты основных средств. Данные описи должны быть распечатаны и прикреплены в этих помещениях.</w:t>
      </w:r>
    </w:p>
    <w:p w:rsidR="00A67789" w:rsidRDefault="00A67789" w:rsidP="00A67789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 xml:space="preserve">В интерфейсе </w:t>
      </w:r>
      <w:r w:rsidR="00E20A4B" w:rsidRPr="00BA78BD">
        <w:rPr>
          <w:rFonts w:ascii="Times New Roman" w:hAnsi="Times New Roman" w:cs="Times New Roman"/>
          <w:sz w:val="28"/>
          <w:szCs w:val="28"/>
        </w:rPr>
        <w:t xml:space="preserve">нажатием </w:t>
      </w:r>
      <w:r w:rsidR="00CE3671">
        <w:rPr>
          <w:rFonts w:ascii="Times New Roman" w:hAnsi="Times New Roman" w:cs="Times New Roman"/>
          <w:sz w:val="28"/>
          <w:szCs w:val="28"/>
        </w:rPr>
        <w:t xml:space="preserve">левой </w:t>
      </w:r>
      <w:r w:rsidR="00E20A4B" w:rsidRPr="00BA78BD">
        <w:rPr>
          <w:rFonts w:ascii="Times New Roman" w:hAnsi="Times New Roman" w:cs="Times New Roman"/>
          <w:sz w:val="28"/>
          <w:szCs w:val="28"/>
        </w:rPr>
        <w:t>клавишей</w:t>
      </w:r>
      <w:r w:rsidR="00BC3BCD" w:rsidRPr="00BA78BD">
        <w:rPr>
          <w:rFonts w:ascii="Times New Roman" w:hAnsi="Times New Roman" w:cs="Times New Roman"/>
          <w:sz w:val="28"/>
          <w:szCs w:val="28"/>
        </w:rPr>
        <w:t xml:space="preserve"> мыши </w:t>
      </w:r>
      <w:r w:rsidRPr="005E5677">
        <w:rPr>
          <w:rFonts w:ascii="Times New Roman" w:hAnsi="Times New Roman" w:cs="Times New Roman"/>
          <w:sz w:val="28"/>
          <w:szCs w:val="28"/>
        </w:rPr>
        <w:t>выбира</w:t>
      </w:r>
      <w:r w:rsidR="005E5677">
        <w:rPr>
          <w:rFonts w:ascii="Times New Roman" w:hAnsi="Times New Roman" w:cs="Times New Roman"/>
          <w:sz w:val="28"/>
          <w:szCs w:val="28"/>
        </w:rPr>
        <w:t>ем</w:t>
      </w:r>
      <w:r w:rsidRPr="00BA78BD">
        <w:rPr>
          <w:rFonts w:ascii="Times New Roman" w:hAnsi="Times New Roman" w:cs="Times New Roman"/>
          <w:sz w:val="28"/>
          <w:szCs w:val="28"/>
        </w:rPr>
        <w:t xml:space="preserve"> «Местоположение ТМЦ </w:t>
      </w:r>
      <w:r w:rsidR="00BC3BCD" w:rsidRPr="00BA78BD">
        <w:rPr>
          <w:rFonts w:ascii="Times New Roman" w:hAnsi="Times New Roman" w:cs="Times New Roman"/>
          <w:sz w:val="28"/>
          <w:szCs w:val="28"/>
        </w:rPr>
        <w:t>–</w:t>
      </w:r>
      <w:r w:rsidRPr="00BA78BD">
        <w:rPr>
          <w:rFonts w:ascii="Times New Roman" w:hAnsi="Times New Roman" w:cs="Times New Roman"/>
          <w:sz w:val="28"/>
          <w:szCs w:val="28"/>
        </w:rPr>
        <w:t xml:space="preserve"> справочник</w:t>
      </w:r>
      <w:r w:rsidR="00BC3BCD" w:rsidRPr="00BA78BD">
        <w:rPr>
          <w:rFonts w:ascii="Times New Roman" w:hAnsi="Times New Roman" w:cs="Times New Roman"/>
          <w:sz w:val="28"/>
          <w:szCs w:val="28"/>
        </w:rPr>
        <w:t>»:</w:t>
      </w:r>
    </w:p>
    <w:p w:rsidR="00CE3671" w:rsidRDefault="00CE3671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DA2A46" wp14:editId="22842A06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BCD" w:rsidRPr="00BA78BD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Попадаем</w:t>
      </w:r>
      <w:r w:rsidR="00BC3BCD" w:rsidRPr="00BA78BD">
        <w:rPr>
          <w:rFonts w:ascii="Times New Roman" w:hAnsi="Times New Roman" w:cs="Times New Roman"/>
          <w:sz w:val="28"/>
          <w:szCs w:val="28"/>
        </w:rPr>
        <w:t xml:space="preserve"> в справочник:</w:t>
      </w:r>
    </w:p>
    <w:p w:rsidR="00BC3BCD" w:rsidRPr="00BA78BD" w:rsidRDefault="00CE3671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7BCB89" wp14:editId="5ABA33D8">
            <wp:extent cx="5940425" cy="2545689"/>
            <wp:effectExtent l="0" t="0" r="317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51292" cy="2550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BCD" w:rsidRPr="00BA78BD" w:rsidRDefault="00CE3671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справочнике </w:t>
      </w:r>
      <w:r w:rsidR="00BC3BCD" w:rsidRPr="00BA78BD">
        <w:rPr>
          <w:rFonts w:ascii="Times New Roman" w:hAnsi="Times New Roman" w:cs="Times New Roman"/>
          <w:sz w:val="28"/>
          <w:szCs w:val="28"/>
        </w:rPr>
        <w:t>необходимо сначала создать группу с названием своего структурного подразделения</w:t>
      </w:r>
      <w:r w:rsidR="006373DE">
        <w:rPr>
          <w:rFonts w:ascii="Times New Roman" w:hAnsi="Times New Roman" w:cs="Times New Roman"/>
          <w:sz w:val="28"/>
          <w:szCs w:val="28"/>
        </w:rPr>
        <w:t>, нажимаем кнопку «Создать группу», появляется окно</w:t>
      </w:r>
      <w:r w:rsidR="00BC3BCD" w:rsidRPr="00BA78BD">
        <w:rPr>
          <w:rFonts w:ascii="Times New Roman" w:hAnsi="Times New Roman" w:cs="Times New Roman"/>
          <w:sz w:val="28"/>
          <w:szCs w:val="28"/>
        </w:rPr>
        <w:t>:</w:t>
      </w:r>
    </w:p>
    <w:p w:rsidR="00BC3BCD" w:rsidRPr="00BA78BD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C90BE5" wp14:editId="177E46D4">
            <wp:extent cx="5940425" cy="334137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3DE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окне пишем наименование структурного подразделения (или материальной точки) </w:t>
      </w:r>
      <w:r w:rsidR="00BC3BCD" w:rsidRPr="00BA78BD">
        <w:rPr>
          <w:rFonts w:ascii="Times New Roman" w:hAnsi="Times New Roman" w:cs="Times New Roman"/>
          <w:sz w:val="28"/>
          <w:szCs w:val="28"/>
        </w:rPr>
        <w:t>(в примере «</w:t>
      </w:r>
      <w:r w:rsidRPr="006373DE">
        <w:rPr>
          <w:rFonts w:ascii="Times New Roman" w:hAnsi="Times New Roman" w:cs="Times New Roman"/>
          <w:sz w:val="28"/>
          <w:szCs w:val="28"/>
        </w:rPr>
        <w:t xml:space="preserve">Высшая школа </w:t>
      </w:r>
      <w:proofErr w:type="spellStart"/>
      <w:r w:rsidRPr="006373DE">
        <w:rPr>
          <w:rFonts w:ascii="Times New Roman" w:hAnsi="Times New Roman" w:cs="Times New Roman"/>
          <w:sz w:val="28"/>
          <w:szCs w:val="28"/>
        </w:rPr>
        <w:t>ГиЭС</w:t>
      </w:r>
      <w:proofErr w:type="spellEnd"/>
      <w:r w:rsidRPr="006373DE">
        <w:rPr>
          <w:rFonts w:ascii="Times New Roman" w:hAnsi="Times New Roman" w:cs="Times New Roman"/>
          <w:sz w:val="28"/>
          <w:szCs w:val="28"/>
        </w:rPr>
        <w:t xml:space="preserve"> (2)</w:t>
      </w:r>
      <w:r>
        <w:rPr>
          <w:rFonts w:ascii="Times New Roman" w:hAnsi="Times New Roman" w:cs="Times New Roman"/>
          <w:sz w:val="28"/>
          <w:szCs w:val="28"/>
        </w:rPr>
        <w:t>») и нажимаем кнопку «Записать и закрыть»:</w:t>
      </w:r>
      <w:r w:rsidR="00BC3BCD" w:rsidRPr="00BA78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373DE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6E8927" wp14:editId="36C13072">
            <wp:extent cx="5940425" cy="334137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C4" w:rsidRDefault="00830FC4" w:rsidP="00295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295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C3BCD" w:rsidRPr="00BA78BD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Далее </w:t>
      </w:r>
      <w:r w:rsidR="00BC3BCD" w:rsidRPr="00BA78BD">
        <w:rPr>
          <w:rFonts w:ascii="Times New Roman" w:hAnsi="Times New Roman" w:cs="Times New Roman"/>
          <w:sz w:val="28"/>
          <w:szCs w:val="28"/>
        </w:rPr>
        <w:t xml:space="preserve">создаем элементы справочника </w:t>
      </w:r>
      <w:r>
        <w:rPr>
          <w:rFonts w:ascii="Times New Roman" w:hAnsi="Times New Roman" w:cs="Times New Roman"/>
          <w:sz w:val="28"/>
          <w:szCs w:val="28"/>
        </w:rPr>
        <w:t xml:space="preserve">каждый раз нажатие кнопку «Создать» </w:t>
      </w:r>
      <w:r w:rsidR="00BC3BCD" w:rsidRPr="00BA78BD">
        <w:rPr>
          <w:rFonts w:ascii="Times New Roman" w:hAnsi="Times New Roman" w:cs="Times New Roman"/>
          <w:sz w:val="28"/>
          <w:szCs w:val="28"/>
        </w:rPr>
        <w:t>с номерами или наименованием помещений (в примере «</w:t>
      </w:r>
      <w:r w:rsidR="00804379">
        <w:rPr>
          <w:rFonts w:ascii="Times New Roman" w:hAnsi="Times New Roman" w:cs="Times New Roman"/>
          <w:sz w:val="28"/>
          <w:szCs w:val="28"/>
        </w:rPr>
        <w:t>Кабинет 2.01</w:t>
      </w:r>
      <w:r w:rsidR="00BC3BCD" w:rsidRPr="00BA78BD">
        <w:rPr>
          <w:rFonts w:ascii="Times New Roman" w:hAnsi="Times New Roman" w:cs="Times New Roman"/>
          <w:sz w:val="28"/>
          <w:szCs w:val="28"/>
        </w:rPr>
        <w:t>»</w:t>
      </w:r>
      <w:r w:rsidR="00804379">
        <w:rPr>
          <w:rFonts w:ascii="Times New Roman" w:hAnsi="Times New Roman" w:cs="Times New Roman"/>
          <w:sz w:val="28"/>
          <w:szCs w:val="28"/>
        </w:rPr>
        <w:t xml:space="preserve"> и «Кабинет 3.12»</w:t>
      </w:r>
      <w:r w:rsidR="00BC3BCD" w:rsidRPr="00BA78B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нажимаем</w:t>
      </w:r>
      <w:r w:rsidR="00E4563D">
        <w:rPr>
          <w:rFonts w:ascii="Times New Roman" w:hAnsi="Times New Roman" w:cs="Times New Roman"/>
          <w:sz w:val="28"/>
          <w:szCs w:val="28"/>
        </w:rPr>
        <w:t xml:space="preserve"> кнопку «Записать и закрыть»</w:t>
      </w:r>
      <w:r w:rsidR="00BC3BCD" w:rsidRPr="00BA78BD">
        <w:rPr>
          <w:rFonts w:ascii="Times New Roman" w:hAnsi="Times New Roman" w:cs="Times New Roman"/>
          <w:sz w:val="28"/>
          <w:szCs w:val="28"/>
        </w:rPr>
        <w:t>:</w:t>
      </w:r>
    </w:p>
    <w:p w:rsidR="00BC3BCD" w:rsidRPr="00BA78BD" w:rsidRDefault="006373DE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3A45F4" wp14:editId="4C27F0D6">
            <wp:extent cx="5940425" cy="334137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3BCD" w:rsidRDefault="00BC3BCD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>И так создаем для каждого по</w:t>
      </w:r>
      <w:r w:rsidR="0002357A" w:rsidRPr="00BA78BD">
        <w:rPr>
          <w:rFonts w:ascii="Times New Roman" w:hAnsi="Times New Roman" w:cs="Times New Roman"/>
          <w:sz w:val="28"/>
          <w:szCs w:val="28"/>
        </w:rPr>
        <w:t>мещения, которые закреплены за структурным подразделением</w:t>
      </w:r>
      <w:r w:rsidR="00E4563D">
        <w:rPr>
          <w:rFonts w:ascii="Times New Roman" w:hAnsi="Times New Roman" w:cs="Times New Roman"/>
          <w:sz w:val="28"/>
          <w:szCs w:val="28"/>
        </w:rPr>
        <w:t xml:space="preserve"> и в которых находятся закрепленные за материальной точкой </w:t>
      </w:r>
      <w:r w:rsidR="006373DE">
        <w:rPr>
          <w:rFonts w:ascii="Times New Roman" w:hAnsi="Times New Roman" w:cs="Times New Roman"/>
          <w:sz w:val="28"/>
          <w:szCs w:val="28"/>
        </w:rPr>
        <w:t>объекты основных средств</w:t>
      </w:r>
      <w:r w:rsidR="0002357A" w:rsidRPr="00BA78BD">
        <w:rPr>
          <w:rFonts w:ascii="Times New Roman" w:hAnsi="Times New Roman" w:cs="Times New Roman"/>
          <w:sz w:val="28"/>
          <w:szCs w:val="28"/>
        </w:rPr>
        <w:t>.</w:t>
      </w:r>
    </w:p>
    <w:p w:rsidR="00804379" w:rsidRDefault="00804379" w:rsidP="008043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804379">
        <w:rPr>
          <w:rFonts w:ascii="Times New Roman" w:hAnsi="Times New Roman" w:cs="Times New Roman"/>
          <w:color w:val="FF0000"/>
          <w:sz w:val="28"/>
          <w:szCs w:val="28"/>
        </w:rPr>
        <w:t xml:space="preserve">Внимание!!! Если за Вами закреплены две и более материальных точек, то для каждой в справочнике создаете отдельную группу, а уже в них </w:t>
      </w:r>
    </w:p>
    <w:p w:rsidR="00804379" w:rsidRPr="00804379" w:rsidRDefault="00804379" w:rsidP="008043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создаете </w:t>
      </w:r>
      <w:r w:rsidRPr="00804379">
        <w:rPr>
          <w:rFonts w:ascii="Times New Roman" w:hAnsi="Times New Roman" w:cs="Times New Roman"/>
          <w:color w:val="FF0000"/>
          <w:sz w:val="28"/>
          <w:szCs w:val="28"/>
        </w:rPr>
        <w:t>помещения.</w:t>
      </w:r>
    </w:p>
    <w:p w:rsidR="00C11B7E" w:rsidRPr="00BA78BD" w:rsidRDefault="00C11B7E" w:rsidP="00295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830FC4" w:rsidRPr="009269AA" w:rsidRDefault="00830FC4" w:rsidP="00C11B7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02357A" w:rsidRPr="00EB4AE4" w:rsidRDefault="00C11B7E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Создание документа Местоположение - ТМЦ</w:t>
      </w:r>
    </w:p>
    <w:p w:rsidR="00D5364B" w:rsidRPr="00BA78BD" w:rsidRDefault="00D5364B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>После заполнения</w:t>
      </w:r>
      <w:r w:rsidR="0002357A" w:rsidRPr="00BA78BD">
        <w:rPr>
          <w:rFonts w:ascii="Times New Roman" w:hAnsi="Times New Roman" w:cs="Times New Roman"/>
          <w:sz w:val="28"/>
          <w:szCs w:val="28"/>
        </w:rPr>
        <w:t xml:space="preserve"> справочника Местоположения ТМЦ, необходимо каждому объекту основных средств проставить корпус и помещение, в котором оно (основное средство) находится. Для этого </w:t>
      </w:r>
      <w:r w:rsidR="000402D8">
        <w:rPr>
          <w:rFonts w:ascii="Times New Roman" w:hAnsi="Times New Roman" w:cs="Times New Roman"/>
          <w:sz w:val="28"/>
          <w:szCs w:val="28"/>
        </w:rPr>
        <w:t xml:space="preserve">в интерфейсе выбираем </w:t>
      </w:r>
      <w:r w:rsidR="0002357A" w:rsidRPr="00BA78BD">
        <w:rPr>
          <w:rFonts w:ascii="Times New Roman" w:hAnsi="Times New Roman" w:cs="Times New Roman"/>
          <w:sz w:val="28"/>
          <w:szCs w:val="28"/>
        </w:rPr>
        <w:t>Местоположение ТМЦ – документ</w:t>
      </w:r>
      <w:r w:rsidR="003233C0">
        <w:rPr>
          <w:rFonts w:ascii="Times New Roman" w:hAnsi="Times New Roman" w:cs="Times New Roman"/>
          <w:sz w:val="28"/>
          <w:szCs w:val="28"/>
        </w:rPr>
        <w:t>, нажимаем на «Ввести местоположение ОС документом»</w:t>
      </w:r>
      <w:r w:rsidR="0002357A" w:rsidRPr="00BA78BD">
        <w:rPr>
          <w:rFonts w:ascii="Times New Roman" w:hAnsi="Times New Roman" w:cs="Times New Roman"/>
          <w:sz w:val="28"/>
          <w:szCs w:val="28"/>
        </w:rPr>
        <w:t>:</w:t>
      </w:r>
    </w:p>
    <w:p w:rsidR="0002357A" w:rsidRPr="00BA78BD" w:rsidRDefault="003233C0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BB44A9" wp14:editId="728B38D0">
            <wp:extent cx="5940425" cy="334137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64B" w:rsidRPr="00BA78BD" w:rsidRDefault="0002357A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 xml:space="preserve">Далее </w:t>
      </w:r>
      <w:r w:rsidR="003233C0">
        <w:rPr>
          <w:rFonts w:ascii="Times New Roman" w:hAnsi="Times New Roman" w:cs="Times New Roman"/>
          <w:sz w:val="28"/>
          <w:szCs w:val="28"/>
        </w:rPr>
        <w:t>нажимаем</w:t>
      </w:r>
      <w:r w:rsidR="00BA78BD" w:rsidRPr="00BA78BD">
        <w:rPr>
          <w:rFonts w:ascii="Times New Roman" w:hAnsi="Times New Roman" w:cs="Times New Roman"/>
          <w:sz w:val="28"/>
          <w:szCs w:val="28"/>
        </w:rPr>
        <w:t xml:space="preserve"> кнопку</w:t>
      </w:r>
      <w:r w:rsidRPr="00BA78BD">
        <w:rPr>
          <w:rFonts w:ascii="Times New Roman" w:hAnsi="Times New Roman" w:cs="Times New Roman"/>
          <w:sz w:val="28"/>
          <w:szCs w:val="28"/>
        </w:rPr>
        <w:t xml:space="preserve"> «Создать»</w:t>
      </w:r>
      <w:r w:rsidR="003233C0">
        <w:rPr>
          <w:rFonts w:ascii="Times New Roman" w:hAnsi="Times New Roman" w:cs="Times New Roman"/>
          <w:sz w:val="28"/>
          <w:szCs w:val="28"/>
        </w:rPr>
        <w:t>, появится окно</w:t>
      </w:r>
      <w:r w:rsidRPr="00BA78BD">
        <w:rPr>
          <w:rFonts w:ascii="Times New Roman" w:hAnsi="Times New Roman" w:cs="Times New Roman"/>
          <w:sz w:val="28"/>
          <w:szCs w:val="28"/>
        </w:rPr>
        <w:t>:</w:t>
      </w:r>
    </w:p>
    <w:p w:rsidR="0002357A" w:rsidRPr="00BA78BD" w:rsidRDefault="003233C0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A2F04F" wp14:editId="236EC0FE">
            <wp:extent cx="5940425" cy="334137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B7E" w:rsidRPr="00BA78BD" w:rsidRDefault="00C11B7E" w:rsidP="002954F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11B7E" w:rsidRPr="00BA78BD" w:rsidRDefault="003233C0" w:rsidP="002954F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Это</w:t>
      </w:r>
      <w:r w:rsidR="00C11B7E" w:rsidRPr="00BA78BD">
        <w:rPr>
          <w:rFonts w:ascii="Times New Roman" w:hAnsi="Times New Roman" w:cs="Times New Roman"/>
          <w:sz w:val="28"/>
          <w:szCs w:val="28"/>
        </w:rPr>
        <w:t xml:space="preserve"> документ, в котором необходимо</w:t>
      </w:r>
      <w:r w:rsidR="00E4563D">
        <w:rPr>
          <w:rFonts w:ascii="Times New Roman" w:hAnsi="Times New Roman" w:cs="Times New Roman"/>
          <w:sz w:val="28"/>
          <w:szCs w:val="28"/>
        </w:rPr>
        <w:t xml:space="preserve"> поставить текущую дату,</w:t>
      </w:r>
      <w:r w:rsidR="00C11B7E" w:rsidRPr="00BA78BD">
        <w:rPr>
          <w:rFonts w:ascii="Times New Roman" w:hAnsi="Times New Roman" w:cs="Times New Roman"/>
          <w:sz w:val="28"/>
          <w:szCs w:val="28"/>
        </w:rPr>
        <w:t xml:space="preserve"> выбрать ЦМО</w:t>
      </w:r>
      <w:r>
        <w:rPr>
          <w:rFonts w:ascii="Times New Roman" w:hAnsi="Times New Roman" w:cs="Times New Roman"/>
          <w:sz w:val="28"/>
          <w:szCs w:val="28"/>
        </w:rPr>
        <w:t xml:space="preserve"> (в примере - </w:t>
      </w:r>
      <w:proofErr w:type="spellStart"/>
      <w:r w:rsidRPr="003233C0">
        <w:rPr>
          <w:rFonts w:ascii="Times New Roman" w:hAnsi="Times New Roman" w:cs="Times New Roman"/>
          <w:sz w:val="28"/>
          <w:szCs w:val="28"/>
        </w:rPr>
        <w:t>Милеев</w:t>
      </w:r>
      <w:proofErr w:type="spellEnd"/>
      <w:r w:rsidRPr="003233C0">
        <w:rPr>
          <w:rFonts w:ascii="Times New Roman" w:hAnsi="Times New Roman" w:cs="Times New Roman"/>
          <w:sz w:val="28"/>
          <w:szCs w:val="28"/>
        </w:rPr>
        <w:t> Ф. С. - 31013 - Высшая школа гидротехнического и энергетического строительства (2)</w:t>
      </w:r>
      <w:r>
        <w:rPr>
          <w:rFonts w:ascii="Times New Roman" w:hAnsi="Times New Roman" w:cs="Times New Roman"/>
          <w:sz w:val="28"/>
          <w:szCs w:val="28"/>
        </w:rPr>
        <w:t>) и вид ТМЦ (Основные средства):</w:t>
      </w:r>
    </w:p>
    <w:p w:rsidR="00C11B7E" w:rsidRPr="00BA78BD" w:rsidRDefault="003233C0" w:rsidP="00C11B7E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20E3CD" wp14:editId="4AFCC68D">
            <wp:extent cx="5940425" cy="33413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4F4" w:rsidRPr="00BA78BD" w:rsidRDefault="003233C0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Нажимаем кноп</w:t>
      </w:r>
      <w:r w:rsidR="00091667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у «Заполнить из остатков», после нажатия заполнится нижняя таблица</w:t>
      </w:r>
      <w:r w:rsidR="006523C2" w:rsidRPr="00BA78BD">
        <w:rPr>
          <w:rFonts w:ascii="Times New Roman" w:hAnsi="Times New Roman" w:cs="Times New Roman"/>
          <w:sz w:val="28"/>
          <w:szCs w:val="28"/>
        </w:rPr>
        <w:t>:</w:t>
      </w:r>
    </w:p>
    <w:p w:rsidR="00C3191B" w:rsidRPr="00BA78BD" w:rsidRDefault="003233C0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06E614" wp14:editId="59F96733">
            <wp:extent cx="5940425" cy="33413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3C2" w:rsidRDefault="00C3191B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>В этом документе доступны для заполнения графы «Корпус» и «Местоположение». «Корпус» выбирается из предложенного списка, «Местоположение» - из справочника, который создан Вами (кабинеты).</w:t>
      </w:r>
    </w:p>
    <w:p w:rsidR="00F81CDD" w:rsidRDefault="00F81CDD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«Корпус» выбираем по точному адресу. Например, первый учебный корпус - </w:t>
      </w:r>
      <w:r w:rsidRPr="00F81CDD">
        <w:rPr>
          <w:rFonts w:ascii="Times New Roman" w:hAnsi="Times New Roman" w:cs="Times New Roman"/>
          <w:sz w:val="28"/>
          <w:szCs w:val="28"/>
        </w:rPr>
        <w:t xml:space="preserve">195251, г. Санкт-Петербург, ул. Политехническая, д. 29, литера Б (2Н-51Н, </w:t>
      </w:r>
      <w:r w:rsidRPr="00F81CDD">
        <w:rPr>
          <w:rFonts w:ascii="Times New Roman" w:hAnsi="Times New Roman" w:cs="Times New Roman"/>
          <w:sz w:val="28"/>
          <w:szCs w:val="28"/>
        </w:rPr>
        <w:lastRenderedPageBreak/>
        <w:t>1ЛК-11ЛК)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Гидрокорпус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F81CDD">
        <w:rPr>
          <w:rFonts w:ascii="Times New Roman" w:hAnsi="Times New Roman" w:cs="Times New Roman"/>
          <w:sz w:val="28"/>
          <w:szCs w:val="28"/>
        </w:rPr>
        <w:t>195251, г. Санкт-Петербург, ул. Политехническая, д. 29, литера А</w:t>
      </w:r>
      <w:r>
        <w:rPr>
          <w:rFonts w:ascii="Times New Roman" w:hAnsi="Times New Roman" w:cs="Times New Roman"/>
          <w:sz w:val="28"/>
          <w:szCs w:val="28"/>
        </w:rPr>
        <w:t xml:space="preserve">. Воспользуйтесь для определения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Яндекс.Карты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можно уточнить в </w:t>
      </w:r>
      <w:r w:rsidR="00CF33CA">
        <w:rPr>
          <w:rFonts w:ascii="Times New Roman" w:hAnsi="Times New Roman" w:cs="Times New Roman"/>
          <w:sz w:val="28"/>
          <w:szCs w:val="28"/>
        </w:rPr>
        <w:t>Отделе</w:t>
      </w:r>
      <w:r w:rsidR="001D5AC1">
        <w:rPr>
          <w:rFonts w:ascii="Times New Roman" w:hAnsi="Times New Roman" w:cs="Times New Roman"/>
          <w:sz w:val="28"/>
          <w:szCs w:val="28"/>
        </w:rPr>
        <w:t xml:space="preserve"> имущественного комплекса</w:t>
      </w:r>
      <w:r w:rsidR="00CF33CA">
        <w:rPr>
          <w:rFonts w:ascii="Times New Roman" w:hAnsi="Times New Roman" w:cs="Times New Roman"/>
          <w:sz w:val="28"/>
          <w:szCs w:val="28"/>
        </w:rPr>
        <w:t xml:space="preserve"> и парковок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4563D" w:rsidRPr="00BA78BD" w:rsidRDefault="00F81CDD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BFFAB2" wp14:editId="4BA64B22">
            <wp:extent cx="5940425" cy="334137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91B" w:rsidRPr="00BA78BD" w:rsidRDefault="00C3191B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>Должно получится так:</w:t>
      </w:r>
    </w:p>
    <w:p w:rsidR="00C3191B" w:rsidRPr="00BA78BD" w:rsidRDefault="009C3D00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00AF00" wp14:editId="06D4A4D6">
            <wp:extent cx="5940425" cy="334137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89B" w:rsidRPr="00BA78BD" w:rsidRDefault="00C3191B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>После заполнения</w:t>
      </w:r>
      <w:r w:rsidR="0051489B" w:rsidRPr="00BA78BD">
        <w:rPr>
          <w:rFonts w:ascii="Times New Roman" w:hAnsi="Times New Roman" w:cs="Times New Roman"/>
          <w:sz w:val="28"/>
          <w:szCs w:val="28"/>
        </w:rPr>
        <w:t xml:space="preserve"> этих граф </w:t>
      </w:r>
      <w:r w:rsidR="0092255B" w:rsidRPr="00BA78BD">
        <w:rPr>
          <w:rFonts w:ascii="Times New Roman" w:hAnsi="Times New Roman" w:cs="Times New Roman"/>
          <w:sz w:val="28"/>
          <w:szCs w:val="28"/>
        </w:rPr>
        <w:t>по всем объектам основных средств нажать</w:t>
      </w:r>
      <w:r w:rsidR="0051489B" w:rsidRPr="00BA78BD">
        <w:rPr>
          <w:rFonts w:ascii="Times New Roman" w:hAnsi="Times New Roman" w:cs="Times New Roman"/>
          <w:sz w:val="28"/>
          <w:szCs w:val="28"/>
        </w:rPr>
        <w:t xml:space="preserve"> кнопку «Провести и закрыть». </w:t>
      </w:r>
    </w:p>
    <w:p w:rsidR="00C3191B" w:rsidRDefault="0051489B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 w:rsidRPr="00BA78BD">
        <w:rPr>
          <w:rFonts w:ascii="Times New Roman" w:hAnsi="Times New Roman" w:cs="Times New Roman"/>
          <w:sz w:val="28"/>
          <w:szCs w:val="28"/>
        </w:rPr>
        <w:t xml:space="preserve">В случае если Вы не успеваете заполнить </w:t>
      </w:r>
      <w:r w:rsidR="00BA78BD" w:rsidRPr="00BA78BD">
        <w:rPr>
          <w:rFonts w:ascii="Times New Roman" w:hAnsi="Times New Roman" w:cs="Times New Roman"/>
          <w:sz w:val="28"/>
          <w:szCs w:val="28"/>
        </w:rPr>
        <w:t xml:space="preserve">по всем объектам основных средств </w:t>
      </w:r>
      <w:r w:rsidRPr="00BA78BD">
        <w:rPr>
          <w:rFonts w:ascii="Times New Roman" w:hAnsi="Times New Roman" w:cs="Times New Roman"/>
          <w:sz w:val="28"/>
          <w:szCs w:val="28"/>
        </w:rPr>
        <w:t xml:space="preserve">за один раз эти графы, то нажмите кнопку «Записать». Когда опять соберетесь продолжить заполнение просто найдите в списке созданный Вами документ, откройте его и продолжите заполнение. ВНИМАНИЕ, заполнение и </w:t>
      </w:r>
      <w:r w:rsidRPr="00BA78BD">
        <w:rPr>
          <w:rFonts w:ascii="Times New Roman" w:hAnsi="Times New Roman" w:cs="Times New Roman"/>
          <w:sz w:val="28"/>
          <w:szCs w:val="28"/>
        </w:rPr>
        <w:lastRenderedPageBreak/>
        <w:t>проведение этого документа должно быть в текущем месяце. То есть если вы начали зап</w:t>
      </w:r>
      <w:r w:rsidR="00BA78BD" w:rsidRPr="00BA78BD">
        <w:rPr>
          <w:rFonts w:ascii="Times New Roman" w:hAnsi="Times New Roman" w:cs="Times New Roman"/>
          <w:sz w:val="28"/>
          <w:szCs w:val="28"/>
        </w:rPr>
        <w:t xml:space="preserve">олнять в </w:t>
      </w:r>
      <w:r w:rsidR="009C3D00">
        <w:rPr>
          <w:rFonts w:ascii="Times New Roman" w:hAnsi="Times New Roman" w:cs="Times New Roman"/>
          <w:sz w:val="28"/>
          <w:szCs w:val="28"/>
        </w:rPr>
        <w:t>апреле 2021</w:t>
      </w:r>
      <w:r w:rsidR="00BA78BD" w:rsidRPr="00BA78BD">
        <w:rPr>
          <w:rFonts w:ascii="Times New Roman" w:hAnsi="Times New Roman" w:cs="Times New Roman"/>
          <w:sz w:val="28"/>
          <w:szCs w:val="28"/>
        </w:rPr>
        <w:t xml:space="preserve"> года, то закончить</w:t>
      </w:r>
      <w:r w:rsidR="009C3D00">
        <w:rPr>
          <w:rFonts w:ascii="Times New Roman" w:hAnsi="Times New Roman" w:cs="Times New Roman"/>
          <w:sz w:val="28"/>
          <w:szCs w:val="28"/>
        </w:rPr>
        <w:t xml:space="preserve"> </w:t>
      </w:r>
      <w:r w:rsidR="00C4552B">
        <w:rPr>
          <w:rFonts w:ascii="Times New Roman" w:hAnsi="Times New Roman" w:cs="Times New Roman"/>
          <w:sz w:val="28"/>
          <w:szCs w:val="28"/>
        </w:rPr>
        <w:t>заполнение</w:t>
      </w:r>
      <w:r w:rsidR="00BA78BD" w:rsidRPr="00BA78BD">
        <w:rPr>
          <w:rFonts w:ascii="Times New Roman" w:hAnsi="Times New Roman" w:cs="Times New Roman"/>
          <w:sz w:val="28"/>
          <w:szCs w:val="28"/>
        </w:rPr>
        <w:t xml:space="preserve"> и</w:t>
      </w:r>
      <w:r w:rsidRPr="00BA78BD">
        <w:rPr>
          <w:rFonts w:ascii="Times New Roman" w:hAnsi="Times New Roman" w:cs="Times New Roman"/>
          <w:sz w:val="28"/>
          <w:szCs w:val="28"/>
        </w:rPr>
        <w:t xml:space="preserve"> провести его необходимо в </w:t>
      </w:r>
      <w:r w:rsidR="009C3D00">
        <w:rPr>
          <w:rFonts w:ascii="Times New Roman" w:hAnsi="Times New Roman" w:cs="Times New Roman"/>
          <w:sz w:val="28"/>
          <w:szCs w:val="28"/>
        </w:rPr>
        <w:t>апреле 2021</w:t>
      </w:r>
      <w:r w:rsidRPr="00BA78BD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0A617E" w:rsidRDefault="000A617E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Либо другой вариант: провести созданный документ, а для заполнения местоположения в следующих объектах создать новый документ.</w:t>
      </w:r>
    </w:p>
    <w:p w:rsidR="000A617E" w:rsidRDefault="000A617E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52B" w:rsidRPr="00C4552B" w:rsidRDefault="00C4552B" w:rsidP="00C4552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4552B">
        <w:rPr>
          <w:rFonts w:ascii="Times New Roman" w:hAnsi="Times New Roman" w:cs="Times New Roman"/>
          <w:color w:val="FF0000"/>
          <w:sz w:val="28"/>
          <w:szCs w:val="28"/>
        </w:rPr>
        <w:t>При закупке новых объектов основных средств, необходимо еще раз сформировать документ «Местоположение ТМЦ – документ» и заполнить у вновь появившихся объектов графы «Корпус и «Местоположение» и нажать кнопку «Провести и закрыть».</w:t>
      </w:r>
      <w:r w:rsidR="00CF33CA">
        <w:rPr>
          <w:rFonts w:ascii="Times New Roman" w:hAnsi="Times New Roman" w:cs="Times New Roman"/>
          <w:color w:val="FF0000"/>
          <w:sz w:val="28"/>
          <w:szCs w:val="28"/>
        </w:rPr>
        <w:t xml:space="preserve"> Или сформировать ведомость остатков ОС, НМА, НПА и заполнить непосредственного в каждом объекте, зайдя в карточку вновь закупленных объектов.</w:t>
      </w:r>
    </w:p>
    <w:p w:rsidR="00DA2853" w:rsidRDefault="008F5EDA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того как документ «Местоположение ТМЦ – документ» заполнен и проведен, появится возможность формирования «Ведомости остатков ОС, НМА, НПА» отдельно по помещениям. </w:t>
      </w:r>
    </w:p>
    <w:p w:rsidR="00DA2853" w:rsidRDefault="008F5EDA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этого </w:t>
      </w:r>
      <w:r w:rsidR="00DA2853">
        <w:rPr>
          <w:rFonts w:ascii="Times New Roman" w:hAnsi="Times New Roman" w:cs="Times New Roman"/>
          <w:sz w:val="28"/>
          <w:szCs w:val="28"/>
        </w:rPr>
        <w:t xml:space="preserve">выбираем </w:t>
      </w:r>
      <w:r w:rsidR="000402D8">
        <w:rPr>
          <w:rFonts w:ascii="Times New Roman" w:hAnsi="Times New Roman" w:cs="Times New Roman"/>
          <w:sz w:val="28"/>
          <w:szCs w:val="28"/>
        </w:rPr>
        <w:t xml:space="preserve">в интерфейсе </w:t>
      </w:r>
      <w:r w:rsidR="00DA2853">
        <w:rPr>
          <w:rFonts w:ascii="Times New Roman" w:hAnsi="Times New Roman" w:cs="Times New Roman"/>
          <w:sz w:val="28"/>
          <w:szCs w:val="28"/>
        </w:rPr>
        <w:t>«Ведомость по остаткам ОС, НМА, НПА», нажимаем левую клавишу мыши:</w:t>
      </w:r>
    </w:p>
    <w:p w:rsidR="00DA2853" w:rsidRDefault="00DA2853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344186" wp14:editId="18928CA5">
            <wp:extent cx="5940425" cy="334137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D84" w:rsidRDefault="007A3D84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3D84" w:rsidRDefault="007A3D84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3D84" w:rsidRDefault="007A3D84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3D84" w:rsidRDefault="007A3D84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3D84" w:rsidRDefault="007A3D84" w:rsidP="00C11B7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A2853" w:rsidRDefault="00DA2853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Откроется окно:</w:t>
      </w:r>
    </w:p>
    <w:p w:rsidR="00DA2853" w:rsidRDefault="00DA2853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00B2A7" wp14:editId="4C541320">
            <wp:extent cx="5939396" cy="2238451"/>
            <wp:effectExtent l="0" t="0" r="444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56315" cy="2244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EDA" w:rsidRDefault="00DA2853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8F5EDA">
        <w:rPr>
          <w:rFonts w:ascii="Times New Roman" w:hAnsi="Times New Roman" w:cs="Times New Roman"/>
          <w:sz w:val="28"/>
          <w:szCs w:val="28"/>
        </w:rPr>
        <w:t xml:space="preserve">еред формированием Ведомости </w:t>
      </w:r>
      <w:r w:rsidR="00C4552B">
        <w:rPr>
          <w:rFonts w:ascii="Times New Roman" w:hAnsi="Times New Roman" w:cs="Times New Roman"/>
          <w:sz w:val="28"/>
          <w:szCs w:val="28"/>
        </w:rPr>
        <w:t>раскрываем</w:t>
      </w:r>
      <w:r w:rsidR="008F5EDA">
        <w:rPr>
          <w:rFonts w:ascii="Times New Roman" w:hAnsi="Times New Roman" w:cs="Times New Roman"/>
          <w:sz w:val="28"/>
          <w:szCs w:val="28"/>
        </w:rPr>
        <w:t xml:space="preserve"> </w:t>
      </w:r>
      <w:r w:rsidR="008F5EDA" w:rsidRPr="00C4552B">
        <w:rPr>
          <w:rFonts w:ascii="Times New Roman" w:hAnsi="Times New Roman" w:cs="Times New Roman"/>
          <w:color w:val="00B050"/>
          <w:sz w:val="28"/>
          <w:szCs w:val="28"/>
          <w:u w:val="single"/>
        </w:rPr>
        <w:t>Фильтры</w:t>
      </w:r>
      <w:r w:rsidR="00C4552B">
        <w:rPr>
          <w:rFonts w:ascii="Times New Roman" w:hAnsi="Times New Roman" w:cs="Times New Roman"/>
          <w:sz w:val="28"/>
          <w:szCs w:val="28"/>
        </w:rPr>
        <w:t>, в которых выби</w:t>
      </w:r>
      <w:r w:rsidR="008F5EDA">
        <w:rPr>
          <w:rFonts w:ascii="Times New Roman" w:hAnsi="Times New Roman" w:cs="Times New Roman"/>
          <w:sz w:val="28"/>
          <w:szCs w:val="28"/>
        </w:rPr>
        <w:t>р</w:t>
      </w:r>
      <w:r w:rsidR="00C4552B">
        <w:rPr>
          <w:rFonts w:ascii="Times New Roman" w:hAnsi="Times New Roman" w:cs="Times New Roman"/>
          <w:sz w:val="28"/>
          <w:szCs w:val="28"/>
        </w:rPr>
        <w:t>аем</w:t>
      </w:r>
      <w:r w:rsidR="008F5EDA">
        <w:rPr>
          <w:rFonts w:ascii="Times New Roman" w:hAnsi="Times New Roman" w:cs="Times New Roman"/>
          <w:sz w:val="28"/>
          <w:szCs w:val="28"/>
        </w:rPr>
        <w:t xml:space="preserve"> корпус и помещение</w:t>
      </w:r>
      <w:r w:rsidR="00DA20CC">
        <w:rPr>
          <w:rFonts w:ascii="Times New Roman" w:hAnsi="Times New Roman" w:cs="Times New Roman"/>
          <w:sz w:val="28"/>
          <w:szCs w:val="28"/>
        </w:rPr>
        <w:t>, после чего сформиру</w:t>
      </w:r>
      <w:r w:rsidR="00C4552B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«В</w:t>
      </w:r>
      <w:r w:rsidR="00DA20CC">
        <w:rPr>
          <w:rFonts w:ascii="Times New Roman" w:hAnsi="Times New Roman" w:cs="Times New Roman"/>
          <w:sz w:val="28"/>
          <w:szCs w:val="28"/>
        </w:rPr>
        <w:t>едомость</w:t>
      </w:r>
      <w:r w:rsidR="00C4552B">
        <w:rPr>
          <w:rFonts w:ascii="Times New Roman" w:hAnsi="Times New Roman" w:cs="Times New Roman"/>
          <w:sz w:val="28"/>
          <w:szCs w:val="28"/>
        </w:rPr>
        <w:t xml:space="preserve"> остатков ОС, НМА</w:t>
      </w:r>
      <w:r>
        <w:rPr>
          <w:rFonts w:ascii="Times New Roman" w:hAnsi="Times New Roman" w:cs="Times New Roman"/>
          <w:sz w:val="28"/>
          <w:szCs w:val="28"/>
        </w:rPr>
        <w:t>, НПА»</w:t>
      </w:r>
      <w:r w:rsidR="00C4552B">
        <w:rPr>
          <w:rFonts w:ascii="Times New Roman" w:hAnsi="Times New Roman" w:cs="Times New Roman"/>
          <w:sz w:val="28"/>
          <w:szCs w:val="28"/>
        </w:rPr>
        <w:t>, нажатием кнопки «Сформировать»</w:t>
      </w:r>
      <w:r w:rsidR="008F5EDA">
        <w:rPr>
          <w:rFonts w:ascii="Times New Roman" w:hAnsi="Times New Roman" w:cs="Times New Roman"/>
          <w:sz w:val="28"/>
          <w:szCs w:val="28"/>
        </w:rPr>
        <w:t>:</w:t>
      </w:r>
    </w:p>
    <w:p w:rsidR="00DA2853" w:rsidRDefault="00DA2853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9E8087" wp14:editId="77430EA1">
            <wp:extent cx="5940425" cy="334137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0CC" w:rsidRDefault="00AA01CA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Выводи</w:t>
      </w:r>
      <w:r w:rsidR="00830FC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получившийся документ на печать</w:t>
      </w:r>
      <w:r w:rsidR="00DA2853">
        <w:rPr>
          <w:rFonts w:ascii="Times New Roman" w:hAnsi="Times New Roman" w:cs="Times New Roman"/>
          <w:sz w:val="28"/>
          <w:szCs w:val="28"/>
        </w:rPr>
        <w:t xml:space="preserve"> (в верхнем правом углу значок в виде принтера)</w:t>
      </w:r>
      <w:r>
        <w:rPr>
          <w:rFonts w:ascii="Times New Roman" w:hAnsi="Times New Roman" w:cs="Times New Roman"/>
          <w:sz w:val="28"/>
          <w:szCs w:val="28"/>
        </w:rPr>
        <w:t xml:space="preserve"> и прикрепля</w:t>
      </w:r>
      <w:r w:rsidR="00940EAD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опись в помещении, по которому он распечатан. И так по всем закрепленным за структурным подразделением помещениям.</w:t>
      </w:r>
    </w:p>
    <w:p w:rsidR="00940EAD" w:rsidRDefault="00940EAD" w:rsidP="00C11B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035E84" wp14:editId="120B85D5">
            <wp:extent cx="5940425" cy="334137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EAD" w:rsidRDefault="00940EAD" w:rsidP="00BB19D0">
      <w:pPr>
        <w:jc w:val="center"/>
        <w:rPr>
          <w:rFonts w:ascii="Times New Roman" w:hAnsi="Times New Roman" w:cs="Times New Roman"/>
          <w:color w:val="00B0F0"/>
          <w:sz w:val="32"/>
          <w:szCs w:val="32"/>
          <w:lang w:val="en-US"/>
        </w:rPr>
      </w:pPr>
    </w:p>
    <w:p w:rsidR="00DA20CC" w:rsidRPr="00EB4AE4" w:rsidRDefault="00BB19D0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t>Заполнение кратких характеристик и заводских/серийных номеров</w:t>
      </w:r>
      <w:r w:rsidR="00940EAD" w:rsidRPr="00EB4AE4">
        <w:rPr>
          <w:rFonts w:ascii="Times New Roman" w:hAnsi="Times New Roman" w:cs="Times New Roman"/>
          <w:b/>
        </w:rPr>
        <w:t xml:space="preserve"> </w:t>
      </w:r>
      <w:r w:rsidR="0068246E" w:rsidRPr="00EB4AE4">
        <w:rPr>
          <w:rFonts w:ascii="Times New Roman" w:hAnsi="Times New Roman" w:cs="Times New Roman"/>
          <w:b/>
        </w:rPr>
        <w:t>по объектам</w:t>
      </w:r>
      <w:r w:rsidRPr="00EB4AE4">
        <w:rPr>
          <w:rFonts w:ascii="Times New Roman" w:hAnsi="Times New Roman" w:cs="Times New Roman"/>
          <w:b/>
        </w:rPr>
        <w:t xml:space="preserve"> основных средств</w:t>
      </w:r>
    </w:p>
    <w:p w:rsidR="00BB19D0" w:rsidRDefault="00BB19D0" w:rsidP="00BB19D0">
      <w:pPr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Согласно приказа об утверждении учетной политики университета </w:t>
      </w:r>
      <w:r w:rsidRPr="00224951">
        <w:rPr>
          <w:rFonts w:ascii="Times New Roman" w:hAnsi="Times New Roman" w:cs="Times New Roman"/>
          <w:sz w:val="28"/>
          <w:szCs w:val="28"/>
        </w:rPr>
        <w:t>персональную ответственность за достоверность и своевременность предоставления информации для заполнения индивидуальных характеристик в инвентарных карточках учета нефинансовых активов</w:t>
      </w:r>
      <w:r w:rsidR="00940EAD">
        <w:rPr>
          <w:rFonts w:ascii="Times New Roman" w:hAnsi="Times New Roman" w:cs="Times New Roman"/>
          <w:sz w:val="28"/>
          <w:szCs w:val="28"/>
        </w:rPr>
        <w:t xml:space="preserve"> (основных средств)</w:t>
      </w:r>
      <w:r w:rsidRPr="00224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возложена на </w:t>
      </w:r>
      <w:r w:rsidRPr="00BB19D0">
        <w:rPr>
          <w:rFonts w:ascii="Times New Roman" w:hAnsi="Times New Roman" w:cs="Times New Roman"/>
          <w:sz w:val="28"/>
          <w:szCs w:val="28"/>
        </w:rPr>
        <w:t>ответственных лиц</w:t>
      </w:r>
      <w:r w:rsidR="00940EAD">
        <w:rPr>
          <w:rFonts w:ascii="Times New Roman" w:hAnsi="Times New Roman" w:cs="Times New Roman"/>
          <w:sz w:val="28"/>
          <w:szCs w:val="28"/>
        </w:rPr>
        <w:t xml:space="preserve"> (материально ответственных лиц)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B19D0" w:rsidRDefault="00BB19D0" w:rsidP="00BB19D0">
      <w:pPr>
        <w:pStyle w:val="a3"/>
        <w:numPr>
          <w:ilvl w:val="0"/>
          <w:numId w:val="3"/>
        </w:numPr>
        <w:spacing w:after="0" w:line="24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Краткая характеристика объекта должна в себя включать: </w:t>
      </w:r>
    </w:p>
    <w:p w:rsidR="00BB19D0" w:rsidRPr="003647CF" w:rsidRDefault="00BB19D0" w:rsidP="00BB19D0">
      <w:pPr>
        <w:pStyle w:val="a3"/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назначение объекта (например, для мебели – мебель для учебных помещений, для персонального компьютера – средство для автоматизированной обработки данных и т.п.), для лабораторного оборудования необходимо прописать для проведения каких исследований/работ/опытов и т.д. используется оборудование, </w:t>
      </w:r>
      <w:r w:rsidRPr="003647CF">
        <w:rPr>
          <w:rFonts w:ascii="Times New Roman" w:hAnsi="Times New Roman" w:cs="Times New Roman"/>
          <w:sz w:val="28"/>
          <w:szCs w:val="28"/>
        </w:rPr>
        <w:t>механизм его действия;</w:t>
      </w:r>
    </w:p>
    <w:p w:rsidR="00BB19D0" w:rsidRDefault="00BB19D0" w:rsidP="00BB19D0">
      <w:pPr>
        <w:pStyle w:val="a3"/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габаритные размеры; </w:t>
      </w:r>
    </w:p>
    <w:p w:rsidR="00BB19D0" w:rsidRDefault="00BB19D0" w:rsidP="00BB19D0">
      <w:pPr>
        <w:pStyle w:val="a3"/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цвет; </w:t>
      </w:r>
    </w:p>
    <w:p w:rsidR="00BB19D0" w:rsidRDefault="00BB19D0" w:rsidP="00BB19D0">
      <w:pPr>
        <w:pStyle w:val="a3"/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материал;</w:t>
      </w:r>
    </w:p>
    <w:p w:rsidR="00BB19D0" w:rsidRDefault="00BB19D0" w:rsidP="00BB19D0">
      <w:pPr>
        <w:pStyle w:val="a3"/>
        <w:spacing w:after="0" w:line="24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офисной техники, лабораторного оборудования и т.п. прописать технические характеристики объектов.</w:t>
      </w:r>
    </w:p>
    <w:p w:rsidR="00BB19D0" w:rsidRDefault="00BB19D0" w:rsidP="00BB19D0">
      <w:pPr>
        <w:pStyle w:val="a3"/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3F44E5">
        <w:rPr>
          <w:rFonts w:ascii="Times New Roman" w:hAnsi="Times New Roman" w:cs="Times New Roman"/>
          <w:sz w:val="28"/>
          <w:szCs w:val="28"/>
        </w:rPr>
        <w:t>В случае, если объект включает в себя несколько составных частей, необходимо перечислить в характеристиках составные части данного объекта.</w:t>
      </w:r>
    </w:p>
    <w:p w:rsidR="00BB19D0" w:rsidRDefault="00BB19D0" w:rsidP="00BB19D0">
      <w:pPr>
        <w:pStyle w:val="a3"/>
        <w:numPr>
          <w:ilvl w:val="0"/>
          <w:numId w:val="3"/>
        </w:numPr>
        <w:spacing w:after="0" w:line="276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 w:rsidRPr="008506B6">
        <w:rPr>
          <w:rFonts w:ascii="Times New Roman" w:hAnsi="Times New Roman" w:cs="Times New Roman"/>
          <w:sz w:val="28"/>
          <w:szCs w:val="28"/>
        </w:rPr>
        <w:t>Заводские/серийные номера заполняются для оборудования по данным технической документации, прилагаемой к оборудов</w:t>
      </w:r>
      <w:r>
        <w:rPr>
          <w:rFonts w:ascii="Times New Roman" w:hAnsi="Times New Roman" w:cs="Times New Roman"/>
          <w:sz w:val="28"/>
          <w:szCs w:val="28"/>
        </w:rPr>
        <w:t xml:space="preserve">анию при поставке, либо (при </w:t>
      </w:r>
      <w:r w:rsidRPr="008506B6">
        <w:rPr>
          <w:rFonts w:ascii="Times New Roman" w:hAnsi="Times New Roman" w:cs="Times New Roman"/>
          <w:sz w:val="28"/>
          <w:szCs w:val="28"/>
        </w:rPr>
        <w:t xml:space="preserve">отсутствии документации) на основании информации, нанесенной на </w:t>
      </w:r>
      <w:r w:rsidRPr="008506B6">
        <w:rPr>
          <w:rFonts w:ascii="Times New Roman" w:hAnsi="Times New Roman" w:cs="Times New Roman"/>
          <w:sz w:val="28"/>
          <w:szCs w:val="28"/>
        </w:rPr>
        <w:lastRenderedPageBreak/>
        <w:t>оборудование производителем (обычно с оборотной стороны основного средства).</w:t>
      </w:r>
    </w:p>
    <w:p w:rsidR="00BB19D0" w:rsidRDefault="0068246E" w:rsidP="00830FC4">
      <w:pPr>
        <w:pStyle w:val="a3"/>
        <w:spacing w:after="0" w:line="24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заполнения данных необходимо сформировать документ «Ведомость остатков ОС, НМА, НПА» на текущую дату</w:t>
      </w:r>
      <w:r w:rsidR="006D4FD4">
        <w:rPr>
          <w:rFonts w:ascii="Times New Roman" w:hAnsi="Times New Roman" w:cs="Times New Roman"/>
          <w:sz w:val="28"/>
          <w:szCs w:val="28"/>
        </w:rPr>
        <w:t>, в интерфейсе выбираем «Ведомость по остаткам ОС, НМА, НПА»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D4FD4" w:rsidRDefault="006D4FD4" w:rsidP="00BB19D0">
      <w:pPr>
        <w:pStyle w:val="a3"/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562B0D" wp14:editId="7E351444">
            <wp:extent cx="5564800" cy="260413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5722" cy="26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FD4" w:rsidRDefault="006D4FD4" w:rsidP="00BB19D0">
      <w:pPr>
        <w:pStyle w:val="a3"/>
        <w:spacing w:after="0" w:line="360" w:lineRule="auto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окне заполняем поле «Дата отчета», в поле ЦМО выбираем свою материальную точку и нажимаем кнопку «Сформировать»</w:t>
      </w:r>
      <w:r w:rsidR="005616B9">
        <w:rPr>
          <w:rFonts w:ascii="Times New Roman" w:hAnsi="Times New Roman" w:cs="Times New Roman"/>
          <w:sz w:val="28"/>
          <w:szCs w:val="28"/>
        </w:rPr>
        <w:t>:</w:t>
      </w:r>
    </w:p>
    <w:p w:rsidR="0068246E" w:rsidRDefault="00E879C8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64D1C3" wp14:editId="7F868245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46E" w:rsidRDefault="0068246E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46E" w:rsidRDefault="0068246E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46E" w:rsidRDefault="0068246E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Сформировав документ необходимо курсивом мыши встать на наименование объекта основного средства, по которому буд</w:t>
      </w:r>
      <w:r w:rsidR="007934EA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заполнять характеристики и </w:t>
      </w:r>
      <w:r>
        <w:rPr>
          <w:rFonts w:ascii="Times New Roman" w:hAnsi="Times New Roman" w:cs="Times New Roman"/>
          <w:sz w:val="28"/>
          <w:szCs w:val="28"/>
        </w:rPr>
        <w:lastRenderedPageBreak/>
        <w:t>нажать два раза левой клавишей мыши. Откроется документ «Редактирование дополнительных реквизитов»:</w:t>
      </w:r>
    </w:p>
    <w:p w:rsidR="0068246E" w:rsidRDefault="00640161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4EC06F" wp14:editId="3111BD4A">
            <wp:extent cx="5940425" cy="334137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46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40161" w:rsidRDefault="00640161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246E" w:rsidRDefault="0068246E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документе доступны для заполнения следующие поля: заводской н</w:t>
      </w:r>
      <w:r w:rsidR="00E35535">
        <w:rPr>
          <w:rFonts w:ascii="Times New Roman" w:hAnsi="Times New Roman" w:cs="Times New Roman"/>
          <w:sz w:val="28"/>
          <w:szCs w:val="28"/>
        </w:rPr>
        <w:t>омер, характеристики, примечания</w:t>
      </w:r>
      <w:r>
        <w:rPr>
          <w:rFonts w:ascii="Times New Roman" w:hAnsi="Times New Roman" w:cs="Times New Roman"/>
          <w:sz w:val="28"/>
          <w:szCs w:val="28"/>
        </w:rPr>
        <w:t>. Поля заводской номер и характеристики обязательны для зап</w:t>
      </w:r>
      <w:r w:rsidR="00E35535">
        <w:rPr>
          <w:rFonts w:ascii="Times New Roman" w:hAnsi="Times New Roman" w:cs="Times New Roman"/>
          <w:sz w:val="28"/>
          <w:szCs w:val="28"/>
        </w:rPr>
        <w:t>олнения, поле примечания</w:t>
      </w:r>
      <w:r w:rsidR="00640161">
        <w:rPr>
          <w:rFonts w:ascii="Times New Roman" w:hAnsi="Times New Roman" w:cs="Times New Roman"/>
          <w:sz w:val="28"/>
          <w:szCs w:val="28"/>
        </w:rPr>
        <w:t xml:space="preserve"> создано</w:t>
      </w:r>
      <w:r>
        <w:rPr>
          <w:rFonts w:ascii="Times New Roman" w:hAnsi="Times New Roman" w:cs="Times New Roman"/>
          <w:sz w:val="28"/>
          <w:szCs w:val="28"/>
        </w:rPr>
        <w:t xml:space="preserve"> для нужд ответственных лиц</w:t>
      </w:r>
      <w:r w:rsidR="009470C7">
        <w:rPr>
          <w:rFonts w:ascii="Times New Roman" w:hAnsi="Times New Roman" w:cs="Times New Roman"/>
          <w:sz w:val="28"/>
          <w:szCs w:val="28"/>
        </w:rPr>
        <w:t>, в котором можно проставлять необходимую только для вас информацию</w:t>
      </w:r>
      <w:r w:rsidR="00640161">
        <w:rPr>
          <w:rFonts w:ascii="Times New Roman" w:hAnsi="Times New Roman" w:cs="Times New Roman"/>
          <w:sz w:val="28"/>
          <w:szCs w:val="28"/>
        </w:rPr>
        <w:t xml:space="preserve"> (например, передачу в личное пользование техники)</w:t>
      </w:r>
      <w:r w:rsidR="009470C7">
        <w:rPr>
          <w:rFonts w:ascii="Times New Roman" w:hAnsi="Times New Roman" w:cs="Times New Roman"/>
          <w:sz w:val="28"/>
          <w:szCs w:val="28"/>
        </w:rPr>
        <w:t>. Часто у предметов мебели отсутствую</w:t>
      </w:r>
      <w:r w:rsidR="0086734E">
        <w:rPr>
          <w:rFonts w:ascii="Times New Roman" w:hAnsi="Times New Roman" w:cs="Times New Roman"/>
          <w:sz w:val="28"/>
          <w:szCs w:val="28"/>
        </w:rPr>
        <w:t>т</w:t>
      </w:r>
      <w:r w:rsidR="009470C7">
        <w:rPr>
          <w:rFonts w:ascii="Times New Roman" w:hAnsi="Times New Roman" w:cs="Times New Roman"/>
          <w:sz w:val="28"/>
          <w:szCs w:val="28"/>
        </w:rPr>
        <w:t xml:space="preserve"> заводские/серийные номера, тогда в поле «Заводской номер» проставляем б/н (означает «без номера»).</w:t>
      </w:r>
    </w:p>
    <w:p w:rsidR="00640161" w:rsidRDefault="009470C7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заполнения данных нажимаем к</w:t>
      </w:r>
      <w:r w:rsidR="00640161">
        <w:rPr>
          <w:rFonts w:ascii="Times New Roman" w:hAnsi="Times New Roman" w:cs="Times New Roman"/>
          <w:sz w:val="28"/>
          <w:szCs w:val="28"/>
        </w:rPr>
        <w:t>нопу «Записать и Закрыть».</w:t>
      </w: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0FC4" w:rsidRDefault="00830FC4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40161" w:rsidRDefault="00640161" w:rsidP="0068246E">
      <w:pPr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Пример заполненных характеристик для вычислительной техники:</w:t>
      </w:r>
      <w:r w:rsidRPr="00640161">
        <w:rPr>
          <w:noProof/>
          <w:lang w:eastAsia="ru-RU"/>
        </w:rPr>
        <w:t xml:space="preserve"> </w:t>
      </w:r>
    </w:p>
    <w:p w:rsidR="00640161" w:rsidRDefault="00640161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6EA31C" wp14:editId="5EBA4CD0">
            <wp:extent cx="5940425" cy="334137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161" w:rsidRDefault="00640161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заполненных характеристик для мебели:</w:t>
      </w:r>
    </w:p>
    <w:p w:rsidR="00640161" w:rsidRDefault="00640161" w:rsidP="0068246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8DBCBC" wp14:editId="4BCDC5B6">
            <wp:extent cx="5940425" cy="334137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640161" w:rsidRDefault="00640161" w:rsidP="009470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470C7" w:rsidRPr="00EB4AE4" w:rsidRDefault="009470C7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Перемещение объектов основных средств</w:t>
      </w:r>
      <w:r w:rsidR="00EB4AE4" w:rsidRPr="00EB4AE4">
        <w:rPr>
          <w:rFonts w:ascii="Times New Roman" w:hAnsi="Times New Roman" w:cs="Times New Roman"/>
          <w:b/>
        </w:rPr>
        <w:t xml:space="preserve"> </w:t>
      </w:r>
      <w:r w:rsidRPr="00EB4AE4">
        <w:rPr>
          <w:rFonts w:ascii="Times New Roman" w:hAnsi="Times New Roman" w:cs="Times New Roman"/>
          <w:b/>
        </w:rPr>
        <w:t>между материальными точками</w:t>
      </w:r>
    </w:p>
    <w:p w:rsidR="00C25C13" w:rsidRPr="00216754" w:rsidRDefault="009470C7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Любое перемещение объектов основных средств между материальными точками необходимо оформлять документом «Накладная на внутреннее перемещение объектов нефинансовых активов». Для этого в Личном кабинете МОЛ открываем </w:t>
      </w:r>
      <w:r w:rsidR="00C25C13">
        <w:rPr>
          <w:rFonts w:ascii="Times New Roman" w:hAnsi="Times New Roman" w:cs="Times New Roman"/>
          <w:sz w:val="28"/>
          <w:szCs w:val="28"/>
        </w:rPr>
        <w:t>«</w:t>
      </w:r>
      <w:r w:rsidR="00C25C13">
        <w:rPr>
          <w:rFonts w:ascii="Times New Roman" w:hAnsi="Times New Roman" w:cs="Times New Roman"/>
          <w:sz w:val="28"/>
        </w:rPr>
        <w:t>Помощник создания внутреннего перемещения ОС»</w:t>
      </w:r>
      <w:r>
        <w:rPr>
          <w:rFonts w:ascii="Times New Roman" w:hAnsi="Times New Roman" w:cs="Times New Roman"/>
          <w:sz w:val="28"/>
          <w:szCs w:val="28"/>
        </w:rPr>
        <w:t>:</w:t>
      </w:r>
      <w:r w:rsidR="00C25C13" w:rsidRPr="00C25C13">
        <w:rPr>
          <w:rFonts w:ascii="Times New Roman" w:hAnsi="Times New Roman" w:cs="Times New Roman"/>
          <w:sz w:val="28"/>
        </w:rPr>
        <w:t xml:space="preserve"> 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F6C3C9" wp14:editId="30C1E5E4">
                <wp:simplePos x="0" y="0"/>
                <wp:positionH relativeFrom="column">
                  <wp:posOffset>422094</wp:posOffset>
                </wp:positionH>
                <wp:positionV relativeFrom="paragraph">
                  <wp:posOffset>750050</wp:posOffset>
                </wp:positionV>
                <wp:extent cx="1080654" cy="142504"/>
                <wp:effectExtent l="0" t="0" r="24765" b="10160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4" cy="1425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1B06B9" id="Прямоугольник 101" o:spid="_x0000_s1026" style="position:absolute;margin-left:33.25pt;margin-top:59.05pt;width:85.1pt;height:11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99D1693" wp14:editId="3A77C877">
            <wp:extent cx="5940425" cy="3341370"/>
            <wp:effectExtent l="0" t="0" r="317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Pr="00D5179D" w:rsidRDefault="00C25C13" w:rsidP="00C25C13">
      <w:pPr>
        <w:jc w:val="both"/>
        <w:rPr>
          <w:rFonts w:ascii="Times New Roman" w:hAnsi="Times New Roman" w:cs="Times New Roman"/>
          <w:sz w:val="28"/>
        </w:rPr>
      </w:pPr>
      <w:r w:rsidRPr="00D5179D">
        <w:rPr>
          <w:rFonts w:ascii="Times New Roman" w:hAnsi="Times New Roman" w:cs="Times New Roman"/>
          <w:sz w:val="28"/>
        </w:rPr>
        <w:t xml:space="preserve"> В этом документе необходимо заполнить поля </w:t>
      </w:r>
      <w:r w:rsidR="00BF286D">
        <w:rPr>
          <w:rFonts w:ascii="Times New Roman" w:hAnsi="Times New Roman" w:cs="Times New Roman"/>
          <w:sz w:val="28"/>
        </w:rPr>
        <w:t>«</w:t>
      </w:r>
      <w:r w:rsidRPr="00D5179D">
        <w:rPr>
          <w:rFonts w:ascii="Times New Roman" w:hAnsi="Times New Roman" w:cs="Times New Roman"/>
          <w:sz w:val="28"/>
        </w:rPr>
        <w:t>Отправитель</w:t>
      </w:r>
      <w:r w:rsidR="00BF286D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</w:t>
      </w:r>
      <w:r w:rsidRPr="00D5179D">
        <w:rPr>
          <w:rFonts w:ascii="Times New Roman" w:hAnsi="Times New Roman" w:cs="Times New Roman"/>
          <w:sz w:val="28"/>
        </w:rPr>
        <w:t xml:space="preserve">(ваша материальная точка), </w:t>
      </w:r>
      <w:r w:rsidR="00BF286D">
        <w:rPr>
          <w:rFonts w:ascii="Times New Roman" w:hAnsi="Times New Roman" w:cs="Times New Roman"/>
          <w:sz w:val="28"/>
        </w:rPr>
        <w:t>«</w:t>
      </w:r>
      <w:r w:rsidRPr="00D5179D">
        <w:rPr>
          <w:rFonts w:ascii="Times New Roman" w:hAnsi="Times New Roman" w:cs="Times New Roman"/>
          <w:sz w:val="28"/>
        </w:rPr>
        <w:t>Получатель</w:t>
      </w:r>
      <w:r w:rsidR="00BF286D">
        <w:rPr>
          <w:rFonts w:ascii="Times New Roman" w:hAnsi="Times New Roman" w:cs="Times New Roman"/>
          <w:sz w:val="28"/>
        </w:rPr>
        <w:t>»</w:t>
      </w:r>
      <w:r w:rsidRPr="00D5179D">
        <w:rPr>
          <w:rFonts w:ascii="Times New Roman" w:hAnsi="Times New Roman" w:cs="Times New Roman"/>
          <w:sz w:val="28"/>
        </w:rPr>
        <w:t xml:space="preserve"> (материальная точка на кого перемещение).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524683" wp14:editId="0F67DBCC">
                <wp:simplePos x="0" y="0"/>
                <wp:positionH relativeFrom="column">
                  <wp:posOffset>1744952</wp:posOffset>
                </wp:positionH>
                <wp:positionV relativeFrom="paragraph">
                  <wp:posOffset>255725</wp:posOffset>
                </wp:positionV>
                <wp:extent cx="504967" cy="307075"/>
                <wp:effectExtent l="0" t="0" r="28575" b="17145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967" cy="3070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ACF4C5" id="Прямоугольник 102" o:spid="_x0000_s1026" style="position:absolute;margin-left:137.4pt;margin-top:20.15pt;width:39.75pt;height:24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67CA2C" wp14:editId="0EC3C225">
                <wp:simplePos x="0" y="0"/>
                <wp:positionH relativeFrom="column">
                  <wp:posOffset>-186207</wp:posOffset>
                </wp:positionH>
                <wp:positionV relativeFrom="paragraph">
                  <wp:posOffset>323964</wp:posOffset>
                </wp:positionV>
                <wp:extent cx="682388" cy="177421"/>
                <wp:effectExtent l="0" t="0" r="22860" b="13335"/>
                <wp:wrapNone/>
                <wp:docPr id="103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88" cy="1774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3B4C4A" id="Прямоугольник 103" o:spid="_x0000_s1026" style="position:absolute;margin-left:-14.65pt;margin-top:25.5pt;width:53.75pt;height:13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6FBB5D9" wp14:editId="017C0659">
            <wp:extent cx="5940425" cy="3341370"/>
            <wp:effectExtent l="0" t="0" r="317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Pr="00D5179D" w:rsidRDefault="00C25C13" w:rsidP="00C25C13">
      <w:pPr>
        <w:jc w:val="both"/>
        <w:rPr>
          <w:rFonts w:ascii="Times New Roman" w:hAnsi="Times New Roman" w:cs="Times New Roman"/>
          <w:sz w:val="28"/>
        </w:rPr>
      </w:pPr>
      <w:r w:rsidRPr="00D5179D">
        <w:rPr>
          <w:rFonts w:ascii="Times New Roman" w:hAnsi="Times New Roman" w:cs="Times New Roman"/>
          <w:sz w:val="28"/>
        </w:rPr>
        <w:lastRenderedPageBreak/>
        <w:t>Далее нажимаем кнопку «Подбор», откроется окно «Подбор ОС, НМА, НПА: Подбор по остаткам» со списком числящихся за вашей точкой объектов основных средств: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E0C46DF" wp14:editId="080797E2">
                <wp:simplePos x="0" y="0"/>
                <wp:positionH relativeFrom="column">
                  <wp:posOffset>-198686</wp:posOffset>
                </wp:positionH>
                <wp:positionV relativeFrom="paragraph">
                  <wp:posOffset>754912</wp:posOffset>
                </wp:positionV>
                <wp:extent cx="733167" cy="271849"/>
                <wp:effectExtent l="0" t="0" r="10160" b="1397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167" cy="2718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4D94CDD" id="Прямоугольник 104" o:spid="_x0000_s1026" style="position:absolute;margin-left:-15.65pt;margin-top:59.45pt;width:57.75pt;height:21.4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65A60EE" wp14:editId="74453F8B">
            <wp:extent cx="5940425" cy="3341370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Pr="00D5179D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32"/>
        </w:rPr>
        <w:tab/>
      </w:r>
      <w:r w:rsidRPr="00D5179D">
        <w:rPr>
          <w:rFonts w:ascii="Times New Roman" w:hAnsi="Times New Roman" w:cs="Times New Roman"/>
          <w:sz w:val="28"/>
        </w:rPr>
        <w:t>В этом окне основное средство можно искать через поисковое окно указав или код (можно часть –последние цифры кода), или наименование, или инвентарный номер: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FA3BF15" wp14:editId="67E642FF">
                <wp:simplePos x="0" y="0"/>
                <wp:positionH relativeFrom="column">
                  <wp:posOffset>2552751</wp:posOffset>
                </wp:positionH>
                <wp:positionV relativeFrom="paragraph">
                  <wp:posOffset>612964</wp:posOffset>
                </wp:positionV>
                <wp:extent cx="914400" cy="172994"/>
                <wp:effectExtent l="0" t="0" r="19050" b="1778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729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64262D" id="Прямоугольник 105" o:spid="_x0000_s1026" style="position:absolute;margin-left:201pt;margin-top:48.25pt;width:1in;height:13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7A51D96" wp14:editId="646CBB03">
            <wp:extent cx="5940425" cy="3341370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both"/>
        <w:rPr>
          <w:rFonts w:ascii="Times New Roman" w:hAnsi="Times New Roman" w:cs="Times New Roman"/>
          <w:sz w:val="32"/>
        </w:rPr>
      </w:pPr>
    </w:p>
    <w:p w:rsidR="00C25C13" w:rsidRPr="00F509C7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F509C7">
        <w:rPr>
          <w:rFonts w:ascii="Times New Roman" w:hAnsi="Times New Roman" w:cs="Times New Roman"/>
          <w:sz w:val="28"/>
        </w:rPr>
        <w:t>Далее ставим курсор мыши на нужный объект основного средства и нажимаем левой клавишей два раза, строчка с перемещаемым объектом должна появиться в нижнем поле: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4F52C8" wp14:editId="1027A3B1">
                <wp:simplePos x="0" y="0"/>
                <wp:positionH relativeFrom="column">
                  <wp:posOffset>1035268</wp:posOffset>
                </wp:positionH>
                <wp:positionV relativeFrom="paragraph">
                  <wp:posOffset>420029</wp:posOffset>
                </wp:positionV>
                <wp:extent cx="620973" cy="286603"/>
                <wp:effectExtent l="0" t="0" r="27305" b="18415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73" cy="28660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4292C6" id="Прямоугольник 106" o:spid="_x0000_s1026" style="position:absolute;margin-left:81.5pt;margin-top:33.05pt;width:48.9pt;height:22.5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BBF7964" wp14:editId="5BA0E517">
            <wp:extent cx="5940425" cy="3341370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Pr="003A270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3A2703">
        <w:rPr>
          <w:rFonts w:ascii="Times New Roman" w:hAnsi="Times New Roman" w:cs="Times New Roman"/>
          <w:sz w:val="28"/>
        </w:rPr>
        <w:t>Таким образом выбираем объекты основных средств, которые собираемся передать</w:t>
      </w:r>
      <w:r>
        <w:rPr>
          <w:rFonts w:ascii="Times New Roman" w:hAnsi="Times New Roman" w:cs="Times New Roman"/>
          <w:sz w:val="28"/>
        </w:rPr>
        <w:t xml:space="preserve"> на другую материальную точку.</w:t>
      </w:r>
      <w:r w:rsidRPr="003A2703">
        <w:t xml:space="preserve"> </w:t>
      </w:r>
      <w:r w:rsidRPr="003A2703">
        <w:rPr>
          <w:rFonts w:ascii="Times New Roman" w:hAnsi="Times New Roman" w:cs="Times New Roman"/>
          <w:sz w:val="28"/>
        </w:rPr>
        <w:t>Затем нажимаем кнопку «Перенести в документ», окно «Подбор ОС, НМА, НПА: Подбор по остаткам» автоматически закрывается, а объекты появляются в окне «</w:t>
      </w:r>
      <w:r>
        <w:rPr>
          <w:rFonts w:ascii="Times New Roman" w:hAnsi="Times New Roman" w:cs="Times New Roman"/>
          <w:sz w:val="28"/>
        </w:rPr>
        <w:t>Помощник создания внутреннего перемещения ОС</w:t>
      </w:r>
      <w:r w:rsidRPr="003A2703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>.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 wp14:anchorId="4681958C" wp14:editId="7452EECD">
            <wp:extent cx="5940425" cy="3341370"/>
            <wp:effectExtent l="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Pr="003A270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3A2703">
        <w:rPr>
          <w:rFonts w:ascii="Times New Roman" w:hAnsi="Times New Roman" w:cs="Times New Roman"/>
          <w:sz w:val="28"/>
        </w:rPr>
        <w:t>Проверяем, если всё правильно выбрано, то</w:t>
      </w:r>
      <w:r>
        <w:rPr>
          <w:rFonts w:ascii="Times New Roman" w:hAnsi="Times New Roman" w:cs="Times New Roman"/>
          <w:sz w:val="28"/>
        </w:rPr>
        <w:t xml:space="preserve"> </w:t>
      </w:r>
      <w:r w:rsidRPr="003A2703">
        <w:rPr>
          <w:rFonts w:ascii="Times New Roman" w:hAnsi="Times New Roman" w:cs="Times New Roman"/>
          <w:sz w:val="28"/>
        </w:rPr>
        <w:t xml:space="preserve">нажимаем кнопку </w:t>
      </w:r>
      <w:r>
        <w:rPr>
          <w:rFonts w:ascii="Times New Roman" w:hAnsi="Times New Roman" w:cs="Times New Roman"/>
          <w:sz w:val="28"/>
        </w:rPr>
        <w:t>«</w:t>
      </w:r>
      <w:r w:rsidRPr="003A2703">
        <w:rPr>
          <w:rFonts w:ascii="Times New Roman" w:hAnsi="Times New Roman" w:cs="Times New Roman"/>
          <w:sz w:val="28"/>
        </w:rPr>
        <w:t>Создать документы</w:t>
      </w:r>
      <w:r>
        <w:rPr>
          <w:rFonts w:ascii="Times New Roman" w:hAnsi="Times New Roman" w:cs="Times New Roman"/>
          <w:sz w:val="28"/>
        </w:rPr>
        <w:t>». После нажатия кнопки «Создать документы» редактирование запрещено.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A03199" wp14:editId="189B8FA1">
                <wp:simplePos x="0" y="0"/>
                <wp:positionH relativeFrom="column">
                  <wp:posOffset>516653</wp:posOffset>
                </wp:positionH>
                <wp:positionV relativeFrom="paragraph">
                  <wp:posOffset>820979</wp:posOffset>
                </wp:positionV>
                <wp:extent cx="607325" cy="225188"/>
                <wp:effectExtent l="0" t="0" r="21590" b="22860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325" cy="2251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B75F8C" id="Прямоугольник 107" o:spid="_x0000_s1026" style="position:absolute;margin-left:40.7pt;margin-top:64.65pt;width:47.8pt;height:17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2E1CD2F" wp14:editId="4B8958AB">
            <wp:extent cx="5940425" cy="3341370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Pr="00F509C7" w:rsidRDefault="00C25C13" w:rsidP="00C25C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509C7">
        <w:rPr>
          <w:rFonts w:ascii="Times New Roman" w:hAnsi="Times New Roman" w:cs="Times New Roman"/>
          <w:sz w:val="28"/>
          <w:szCs w:val="28"/>
        </w:rPr>
        <w:t xml:space="preserve">После создания документа </w:t>
      </w:r>
      <w:r w:rsidR="00BF286D">
        <w:rPr>
          <w:rFonts w:ascii="Times New Roman" w:hAnsi="Times New Roman" w:cs="Times New Roman"/>
          <w:sz w:val="28"/>
          <w:szCs w:val="28"/>
        </w:rPr>
        <w:t>«</w:t>
      </w:r>
      <w:r w:rsidRPr="00F509C7">
        <w:rPr>
          <w:rFonts w:ascii="Times New Roman" w:hAnsi="Times New Roman" w:cs="Times New Roman"/>
          <w:sz w:val="28"/>
          <w:szCs w:val="28"/>
        </w:rPr>
        <w:t>Внутреннее перемещение ОС, НМА, НПА</w:t>
      </w:r>
      <w:r w:rsidR="00BF286D">
        <w:rPr>
          <w:rFonts w:ascii="Times New Roman" w:hAnsi="Times New Roman" w:cs="Times New Roman"/>
          <w:sz w:val="28"/>
          <w:szCs w:val="28"/>
        </w:rPr>
        <w:t>»</w:t>
      </w:r>
      <w:r w:rsidRPr="00F509C7">
        <w:rPr>
          <w:rFonts w:ascii="Times New Roman" w:hAnsi="Times New Roman" w:cs="Times New Roman"/>
          <w:sz w:val="28"/>
          <w:szCs w:val="28"/>
        </w:rPr>
        <w:t xml:space="preserve">, его можно просмотреть во вкладке </w:t>
      </w:r>
      <w:r w:rsidR="00BF286D">
        <w:rPr>
          <w:rFonts w:ascii="Times New Roman" w:hAnsi="Times New Roman" w:cs="Times New Roman"/>
          <w:sz w:val="28"/>
          <w:szCs w:val="28"/>
        </w:rPr>
        <w:t>«</w:t>
      </w:r>
      <w:r w:rsidRPr="00F509C7">
        <w:rPr>
          <w:rFonts w:ascii="Times New Roman" w:hAnsi="Times New Roman" w:cs="Times New Roman"/>
          <w:sz w:val="28"/>
          <w:szCs w:val="28"/>
        </w:rPr>
        <w:t>Просмотр внутреннее перемещение ОС</w:t>
      </w:r>
      <w:r w:rsidR="00BF286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F1B74BB" wp14:editId="0B5A1742">
                <wp:simplePos x="0" y="0"/>
                <wp:positionH relativeFrom="column">
                  <wp:posOffset>336773</wp:posOffset>
                </wp:positionH>
                <wp:positionV relativeFrom="paragraph">
                  <wp:posOffset>652900</wp:posOffset>
                </wp:positionV>
                <wp:extent cx="1037968" cy="140043"/>
                <wp:effectExtent l="0" t="0" r="10160" b="12700"/>
                <wp:wrapNone/>
                <wp:docPr id="133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7968" cy="14004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6AF2B9" id="Прямоугольник 133" o:spid="_x0000_s1026" style="position:absolute;margin-left:26.5pt;margin-top:51.4pt;width:81.75pt;height:11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A3AF30E" wp14:editId="628B1CC7">
            <wp:extent cx="5940425" cy="3341370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Pr="00E6388B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E6388B">
        <w:rPr>
          <w:rFonts w:ascii="Times New Roman" w:hAnsi="Times New Roman" w:cs="Times New Roman"/>
          <w:sz w:val="28"/>
        </w:rPr>
        <w:t xml:space="preserve">Далее </w:t>
      </w:r>
      <w:r>
        <w:rPr>
          <w:rFonts w:ascii="Times New Roman" w:hAnsi="Times New Roman" w:cs="Times New Roman"/>
          <w:sz w:val="28"/>
        </w:rPr>
        <w:t xml:space="preserve">для просмотра </w:t>
      </w:r>
      <w:r w:rsidRPr="00E6388B">
        <w:rPr>
          <w:rFonts w:ascii="Times New Roman" w:hAnsi="Times New Roman" w:cs="Times New Roman"/>
          <w:sz w:val="28"/>
        </w:rPr>
        <w:t>открывается список всех</w:t>
      </w:r>
      <w:r>
        <w:rPr>
          <w:rFonts w:ascii="Times New Roman" w:hAnsi="Times New Roman" w:cs="Times New Roman"/>
          <w:sz w:val="28"/>
        </w:rPr>
        <w:t xml:space="preserve"> созданных</w:t>
      </w:r>
      <w:r w:rsidRPr="00E6388B">
        <w:rPr>
          <w:rFonts w:ascii="Times New Roman" w:hAnsi="Times New Roman" w:cs="Times New Roman"/>
          <w:sz w:val="28"/>
        </w:rPr>
        <w:t xml:space="preserve"> документов </w:t>
      </w:r>
      <w:r w:rsidR="008E0DB2">
        <w:rPr>
          <w:rFonts w:ascii="Times New Roman" w:hAnsi="Times New Roman" w:cs="Times New Roman"/>
          <w:sz w:val="28"/>
        </w:rPr>
        <w:t>«</w:t>
      </w:r>
      <w:r w:rsidRPr="00E6388B">
        <w:rPr>
          <w:rFonts w:ascii="Times New Roman" w:hAnsi="Times New Roman" w:cs="Times New Roman"/>
          <w:sz w:val="28"/>
        </w:rPr>
        <w:t>Внутреннее перемещение ОС, НМА, НПА</w:t>
      </w:r>
      <w:r w:rsidR="008E0DB2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>.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drawing>
          <wp:inline distT="0" distB="0" distL="0" distR="0" wp14:anchorId="0DDBDD15" wp14:editId="46BD197D">
            <wp:extent cx="5940425" cy="3341370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Pr="003C3D4D" w:rsidRDefault="00C25C13" w:rsidP="00C25C1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C3D4D">
        <w:rPr>
          <w:rFonts w:ascii="Times New Roman" w:hAnsi="Times New Roman" w:cs="Times New Roman"/>
          <w:sz w:val="28"/>
          <w:szCs w:val="28"/>
        </w:rPr>
        <w:t>Для электронного подписания документа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0DB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</w:rPr>
        <w:t>Внутреннее перемещение ОС, НМА, НПА</w:t>
      </w:r>
      <w:r w:rsidR="008E0DB2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Pr="003C3D4D">
        <w:rPr>
          <w:rFonts w:ascii="Times New Roman" w:hAnsi="Times New Roman" w:cs="Times New Roman"/>
          <w:sz w:val="28"/>
          <w:szCs w:val="28"/>
        </w:rPr>
        <w:t xml:space="preserve">в окне </w:t>
      </w:r>
      <w:r w:rsidR="008E0DB2">
        <w:rPr>
          <w:rFonts w:ascii="Times New Roman" w:hAnsi="Times New Roman" w:cs="Times New Roman"/>
          <w:sz w:val="28"/>
          <w:szCs w:val="28"/>
        </w:rPr>
        <w:t>«</w:t>
      </w:r>
      <w:r w:rsidRPr="008E0DB2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 w:rsidR="008E0DB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курсором мыши в поле Задача выбрать документ и нажать кнопку «На согласование». </w:t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87A65A" wp14:editId="7205B1A5">
                <wp:simplePos x="0" y="0"/>
                <wp:positionH relativeFrom="column">
                  <wp:posOffset>2850420</wp:posOffset>
                </wp:positionH>
                <wp:positionV relativeFrom="paragraph">
                  <wp:posOffset>1484630</wp:posOffset>
                </wp:positionV>
                <wp:extent cx="661917" cy="266131"/>
                <wp:effectExtent l="0" t="0" r="24130" b="19685"/>
                <wp:wrapNone/>
                <wp:docPr id="134" name="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17" cy="2661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A2E93E" id="Прямоугольник 134" o:spid="_x0000_s1026" style="position:absolute;margin-left:224.45pt;margin-top:116.9pt;width:52.1pt;height:20.9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" filled="f" strokecolor="red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7CF6CF" wp14:editId="58154461">
                <wp:simplePos x="0" y="0"/>
                <wp:positionH relativeFrom="column">
                  <wp:posOffset>-152087</wp:posOffset>
                </wp:positionH>
                <wp:positionV relativeFrom="paragraph">
                  <wp:posOffset>1306603</wp:posOffset>
                </wp:positionV>
                <wp:extent cx="1596788" cy="279779"/>
                <wp:effectExtent l="0" t="0" r="22860" b="25400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6788" cy="27977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74F997" id="Прямоугольник 139" o:spid="_x0000_s1026" style="position:absolute;margin-left:-12pt;margin-top:102.9pt;width:125.75pt;height:22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2ED2DA2" wp14:editId="1FFC6503">
            <wp:extent cx="5940425" cy="3341370"/>
            <wp:effectExtent l="0" t="0" r="317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</w:r>
      <w:r w:rsidRPr="002B0ABD">
        <w:rPr>
          <w:rFonts w:ascii="Times New Roman" w:hAnsi="Times New Roman" w:cs="Times New Roman"/>
          <w:sz w:val="28"/>
        </w:rPr>
        <w:t>Или</w:t>
      </w:r>
      <w:r>
        <w:rPr>
          <w:rFonts w:ascii="Times New Roman" w:hAnsi="Times New Roman" w:cs="Times New Roman"/>
          <w:sz w:val="28"/>
        </w:rPr>
        <w:t xml:space="preserve"> открыть документ Внутреннее перемещение ОС, НМА, НПА </w:t>
      </w:r>
      <w:r w:rsidRPr="002B0ABD">
        <w:rPr>
          <w:rFonts w:ascii="Times New Roman" w:hAnsi="Times New Roman" w:cs="Times New Roman"/>
          <w:sz w:val="28"/>
        </w:rPr>
        <w:t>в</w:t>
      </w:r>
      <w:r>
        <w:rPr>
          <w:rFonts w:ascii="Times New Roman" w:hAnsi="Times New Roman" w:cs="Times New Roman"/>
          <w:sz w:val="28"/>
        </w:rPr>
        <w:t xml:space="preserve"> окне </w:t>
      </w:r>
      <w:r w:rsidR="008E0DB2">
        <w:rPr>
          <w:rFonts w:ascii="Times New Roman" w:hAnsi="Times New Roman" w:cs="Times New Roman"/>
          <w:sz w:val="28"/>
        </w:rPr>
        <w:t>«</w:t>
      </w:r>
      <w:r w:rsidRPr="008E0DB2">
        <w:rPr>
          <w:rFonts w:ascii="Times New Roman" w:hAnsi="Times New Roman" w:cs="Times New Roman"/>
          <w:color w:val="00B050"/>
          <w:sz w:val="28"/>
        </w:rPr>
        <w:t>Мои текущие задачи по обработке документов</w:t>
      </w:r>
      <w:r w:rsidR="008E0DB2">
        <w:rPr>
          <w:rFonts w:ascii="Times New Roman" w:hAnsi="Times New Roman" w:cs="Times New Roman"/>
          <w:sz w:val="28"/>
        </w:rPr>
        <w:t>»</w:t>
      </w:r>
      <w:r>
        <w:rPr>
          <w:rFonts w:ascii="Times New Roman" w:hAnsi="Times New Roman" w:cs="Times New Roman"/>
          <w:sz w:val="28"/>
        </w:rPr>
        <w:t xml:space="preserve"> и нажать кнопку «На согласование» из документа.</w:t>
      </w:r>
    </w:p>
    <w:p w:rsidR="00C25C13" w:rsidRPr="002B0ABD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BBF0AB" wp14:editId="350C9C06">
                <wp:simplePos x="0" y="0"/>
                <wp:positionH relativeFrom="column">
                  <wp:posOffset>-63377</wp:posOffset>
                </wp:positionH>
                <wp:positionV relativeFrom="paragraph">
                  <wp:posOffset>2976833</wp:posOffset>
                </wp:positionV>
                <wp:extent cx="648269" cy="191068"/>
                <wp:effectExtent l="0" t="0" r="19050" b="19050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269" cy="19106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B585CB" id="Прямоугольник 140" o:spid="_x0000_s1026" style="position:absolute;margin-left:-5pt;margin-top:234.4pt;width:51.05pt;height:15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FCA6C18" wp14:editId="53A1AD5C">
            <wp:extent cx="5940425" cy="3341370"/>
            <wp:effectExtent l="0" t="0" r="317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Pr="00CB52B6">
        <w:rPr>
          <w:rFonts w:ascii="Times New Roman" w:hAnsi="Times New Roman" w:cs="Times New Roman"/>
          <w:sz w:val="28"/>
        </w:rPr>
        <w:t xml:space="preserve">В этот момент исполнитель (кто оформил документ) подписывает простой </w:t>
      </w:r>
      <w:r>
        <w:rPr>
          <w:rFonts w:ascii="Times New Roman" w:hAnsi="Times New Roman" w:cs="Times New Roman"/>
          <w:sz w:val="28"/>
        </w:rPr>
        <w:t>электронной подписью</w:t>
      </w:r>
      <w:r w:rsidRPr="00CB52B6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Для подписания необходимо ввести пароль входа в программу (пароль от учетной записи).</w:t>
      </w:r>
    </w:p>
    <w:p w:rsidR="00C25C13" w:rsidRPr="00CB52B6" w:rsidRDefault="00C25C13" w:rsidP="00C25C13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C8477B0" wp14:editId="00F08FE8">
                <wp:simplePos x="0" y="0"/>
                <wp:positionH relativeFrom="column">
                  <wp:posOffset>1765423</wp:posOffset>
                </wp:positionH>
                <wp:positionV relativeFrom="paragraph">
                  <wp:posOffset>1755263</wp:posOffset>
                </wp:positionV>
                <wp:extent cx="928048" cy="170597"/>
                <wp:effectExtent l="0" t="0" r="24765" b="20320"/>
                <wp:wrapNone/>
                <wp:docPr id="141" name="Прямоугольни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048" cy="17059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C3E283" id="Прямоугольник 141" o:spid="_x0000_s1026" style="position:absolute;margin-left:139pt;margin-top:138.2pt;width:73.05pt;height:13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7CD593A" wp14:editId="0BE4C46A">
            <wp:extent cx="5940425" cy="3341370"/>
            <wp:effectExtent l="0" t="0" r="317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4FDA47" wp14:editId="2C75CE18">
                <wp:simplePos x="0" y="0"/>
                <wp:positionH relativeFrom="column">
                  <wp:posOffset>1799543</wp:posOffset>
                </wp:positionH>
                <wp:positionV relativeFrom="paragraph">
                  <wp:posOffset>1721239</wp:posOffset>
                </wp:positionV>
                <wp:extent cx="791570" cy="184244"/>
                <wp:effectExtent l="0" t="0" r="27940" b="25400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570" cy="18424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46C3625" id="Прямоугольник 142" o:spid="_x0000_s1026" style="position:absolute;margin-left:141.7pt;margin-top:135.55pt;width:62.35pt;height:14.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E7026EA" wp14:editId="6F91C1B0">
            <wp:extent cx="5940425" cy="3341370"/>
            <wp:effectExtent l="0" t="0" r="317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center"/>
        <w:rPr>
          <w:rFonts w:ascii="Times New Roman" w:hAnsi="Times New Roman" w:cs="Times New Roman"/>
          <w:sz w:val="32"/>
        </w:rPr>
      </w:pP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 w:rsidRPr="00F509C7">
        <w:rPr>
          <w:rFonts w:ascii="Times New Roman" w:hAnsi="Times New Roman" w:cs="Times New Roman"/>
          <w:sz w:val="28"/>
        </w:rPr>
        <w:tab/>
        <w:t>Далее</w:t>
      </w:r>
      <w:r>
        <w:rPr>
          <w:rFonts w:ascii="Times New Roman" w:hAnsi="Times New Roman" w:cs="Times New Roman"/>
          <w:sz w:val="28"/>
        </w:rPr>
        <w:t xml:space="preserve"> Отправитель (ответственное лицо, кто передает объекты основных средств) подписывает документ усиленной квалифицированной электронной подписью (ЭЦП). Для подписания необходимо нажать кнопку «Подписать ЭЦП». 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ab/>
        <w:t xml:space="preserve">Чтобы была возможность подписывать ЭЦП, необходимо установить сертификат в личном кабинете мол (для установки сертификата воспользуйтесь инструкцией на портале </w:t>
      </w:r>
      <w:proofErr w:type="spellStart"/>
      <w:r>
        <w:rPr>
          <w:rFonts w:ascii="Times New Roman" w:hAnsi="Times New Roman" w:cs="Times New Roman"/>
          <w:sz w:val="28"/>
          <w:lang w:val="en-US"/>
        </w:rPr>
        <w:t>mol</w:t>
      </w:r>
      <w:proofErr w:type="spellEnd"/>
      <w:r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spbstu</w:t>
      </w:r>
      <w:proofErr w:type="spellEnd"/>
      <w:r w:rsidRPr="00630045">
        <w:rPr>
          <w:rFonts w:ascii="Times New Roman" w:hAnsi="Times New Roman" w:cs="Times New Roman"/>
          <w:sz w:val="28"/>
        </w:rPr>
        <w:t>.</w:t>
      </w:r>
      <w:proofErr w:type="spellStart"/>
      <w:r>
        <w:rPr>
          <w:rFonts w:ascii="Times New Roman" w:hAnsi="Times New Roman" w:cs="Times New Roman"/>
          <w:sz w:val="28"/>
          <w:lang w:val="en-US"/>
        </w:rPr>
        <w:t>ru</w:t>
      </w:r>
      <w:proofErr w:type="spellEnd"/>
      <w:r>
        <w:rPr>
          <w:rFonts w:ascii="Times New Roman" w:hAnsi="Times New Roman" w:cs="Times New Roman"/>
          <w:sz w:val="28"/>
        </w:rPr>
        <w:t>)</w:t>
      </w:r>
      <w:r w:rsidRPr="00630045">
        <w:rPr>
          <w:rFonts w:ascii="Times New Roman" w:hAnsi="Times New Roman" w:cs="Times New Roman"/>
          <w:sz w:val="28"/>
        </w:rPr>
        <w:t>.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5C05F3E" wp14:editId="0012B35B">
                <wp:simplePos x="0" y="0"/>
                <wp:positionH relativeFrom="column">
                  <wp:posOffset>2438476</wp:posOffset>
                </wp:positionH>
                <wp:positionV relativeFrom="paragraph">
                  <wp:posOffset>1917979</wp:posOffset>
                </wp:positionV>
                <wp:extent cx="724205" cy="234087"/>
                <wp:effectExtent l="0" t="0" r="19050" b="1397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205" cy="23408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FB6C76" id="Прямоугольник 143" o:spid="_x0000_s1026" style="position:absolute;margin-left:192pt;margin-top:151pt;width:57pt;height:18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87757C3" wp14:editId="456ECC67">
            <wp:extent cx="5940425" cy="3341370"/>
            <wp:effectExtent l="0" t="0" r="317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ab/>
        <w:t xml:space="preserve">После нажатия кнопки «Подписать ЭЦП» необходимо ввести пароль сертификата: 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6A4567F" wp14:editId="29972021">
                <wp:simplePos x="0" y="0"/>
                <wp:positionH relativeFrom="column">
                  <wp:posOffset>1933727</wp:posOffset>
                </wp:positionH>
                <wp:positionV relativeFrom="paragraph">
                  <wp:posOffset>2053107</wp:posOffset>
                </wp:positionV>
                <wp:extent cx="1009498" cy="219456"/>
                <wp:effectExtent l="0" t="0" r="19685" b="2857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498" cy="21945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8CE136" id="Прямоугольник 147" o:spid="_x0000_s1026" style="position:absolute;margin-left:152.25pt;margin-top:161.65pt;width:79.5pt;height:17.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" filled="f" strokecolor="red" strokeweight="1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5B84B3C" wp14:editId="2A2B0DF2">
            <wp:extent cx="5940425" cy="3341370"/>
            <wp:effectExtent l="0" t="0" r="317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</w:p>
    <w:p w:rsidR="00C25C13" w:rsidRPr="00F509C7" w:rsidRDefault="00C25C13" w:rsidP="00C25C13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8"/>
        </w:rPr>
        <w:tab/>
        <w:t>После подписания Отправителем, документ приходит на подписание Получателю (ответственному лицу, кто получает объекты основных средств). Получатель подписывает документ ЭЦП аналогично Отправителю.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Подписанный документ Внутреннее перемещение ОС, НМА, НПА поступает в Управление бухгалтерского учета для отражения в учете.</w:t>
      </w:r>
    </w:p>
    <w:p w:rsidR="00C25C13" w:rsidRDefault="00C25C13" w:rsidP="00C25C13">
      <w:pPr>
        <w:jc w:val="both"/>
        <w:rPr>
          <w:rFonts w:ascii="Times New Roman" w:hAnsi="Times New Roman" w:cs="Times New Roman"/>
          <w:sz w:val="28"/>
        </w:rPr>
      </w:pPr>
    </w:p>
    <w:p w:rsidR="00C25C13" w:rsidRDefault="00C25C13" w:rsidP="008E0D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color w:val="FF0000"/>
          <w:sz w:val="28"/>
        </w:rPr>
        <w:t>ОБРАЩАЕМ ВНИМАНИЕ</w:t>
      </w:r>
    </w:p>
    <w:p w:rsidR="00C25C13" w:rsidRDefault="00C25C13" w:rsidP="008E0D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FF0000"/>
          <w:sz w:val="28"/>
        </w:rPr>
      </w:pPr>
      <w:r w:rsidRPr="00467292">
        <w:rPr>
          <w:rFonts w:ascii="Times New Roman" w:hAnsi="Times New Roman" w:cs="Times New Roman"/>
          <w:color w:val="FF0000"/>
          <w:sz w:val="28"/>
        </w:rPr>
        <w:t>в случае не подписания документа отправител</w:t>
      </w:r>
      <w:r>
        <w:rPr>
          <w:rFonts w:ascii="Times New Roman" w:hAnsi="Times New Roman" w:cs="Times New Roman"/>
          <w:color w:val="FF0000"/>
          <w:sz w:val="28"/>
        </w:rPr>
        <w:t>ем и/или получателем имущества</w:t>
      </w:r>
      <w:r w:rsidRPr="00242724">
        <w:rPr>
          <w:rFonts w:ascii="Times New Roman" w:hAnsi="Times New Roman" w:cs="Times New Roman"/>
          <w:color w:val="FF0000"/>
          <w:sz w:val="28"/>
        </w:rPr>
        <w:t xml:space="preserve"> </w:t>
      </w:r>
      <w:r w:rsidRPr="00467292">
        <w:rPr>
          <w:rFonts w:ascii="Times New Roman" w:hAnsi="Times New Roman" w:cs="Times New Roman"/>
          <w:color w:val="FF0000"/>
          <w:sz w:val="28"/>
        </w:rPr>
        <w:t>данные документы будут автоматически помечены на удаление</w:t>
      </w:r>
      <w:r>
        <w:rPr>
          <w:rFonts w:ascii="Times New Roman" w:hAnsi="Times New Roman" w:cs="Times New Roman"/>
          <w:color w:val="FF0000"/>
          <w:sz w:val="28"/>
        </w:rPr>
        <w:t xml:space="preserve"> после 6 числа следующего </w:t>
      </w:r>
      <w:r w:rsidRPr="00467292">
        <w:rPr>
          <w:rFonts w:ascii="Times New Roman" w:hAnsi="Times New Roman" w:cs="Times New Roman"/>
          <w:color w:val="FF0000"/>
          <w:sz w:val="28"/>
        </w:rPr>
        <w:t xml:space="preserve">месяца в котором были </w:t>
      </w:r>
      <w:r>
        <w:rPr>
          <w:rFonts w:ascii="Times New Roman" w:hAnsi="Times New Roman" w:cs="Times New Roman"/>
          <w:color w:val="FF0000"/>
          <w:sz w:val="28"/>
        </w:rPr>
        <w:t>сформированы.</w:t>
      </w:r>
    </w:p>
    <w:p w:rsidR="008B3A1F" w:rsidRDefault="008B3A1F" w:rsidP="00C25C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23EE" w:rsidRDefault="007B23EE" w:rsidP="006207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5C13" w:rsidRPr="007028F5" w:rsidRDefault="00C25C13" w:rsidP="008A6C9B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C25C13" w:rsidRPr="007028F5" w:rsidRDefault="00C25C13" w:rsidP="008A6C9B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C25C13" w:rsidRPr="007028F5" w:rsidRDefault="00C25C13" w:rsidP="008A6C9B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C25C13" w:rsidRPr="007028F5" w:rsidRDefault="00C25C13" w:rsidP="008A6C9B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C25C13" w:rsidRPr="007028F5" w:rsidRDefault="00C25C13" w:rsidP="008A6C9B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7B23EE" w:rsidRPr="00EB4AE4" w:rsidRDefault="008A6C9B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Передача/возврат основного средства в личное пользование</w:t>
      </w:r>
    </w:p>
    <w:p w:rsidR="007B23EE" w:rsidRDefault="007B23EE" w:rsidP="006207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D28C1" w:rsidRDefault="00893501" w:rsidP="005D28C1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Передача/выдача в личное пользование объектов основных средств оформляется в случае если объекты основных средств выдаются в постоянное личное пользование работникам Университета для выполнения ими служебных (должностных) обязанностей, предусматривающих использование полученного имущества за пределами территории Университета, вне продолжительности режима рабочего времени.</w:t>
      </w:r>
      <w:r w:rsidR="002636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28C1" w:rsidRPr="00893501" w:rsidRDefault="005D28C1" w:rsidP="0089350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3501">
        <w:rPr>
          <w:rFonts w:ascii="Times New Roman" w:hAnsi="Times New Roman" w:cs="Times New Roman"/>
          <w:sz w:val="28"/>
          <w:szCs w:val="28"/>
        </w:rPr>
        <w:t>В Личном кабинете МОЛ открываем «</w:t>
      </w:r>
      <w:r w:rsidR="00C10586">
        <w:rPr>
          <w:rFonts w:ascii="Times New Roman" w:hAnsi="Times New Roman" w:cs="Times New Roman"/>
          <w:sz w:val="28"/>
          <w:szCs w:val="28"/>
        </w:rPr>
        <w:t>Акт выдачи в личное пользование ОС</w:t>
      </w:r>
      <w:r w:rsidRPr="00893501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5D28C1" w:rsidRDefault="005D28C1" w:rsidP="005D28C1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5D28C1" w:rsidRDefault="005D28C1" w:rsidP="005D28C1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097C4B" wp14:editId="58F233DE">
            <wp:extent cx="5530850" cy="33413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C1" w:rsidRPr="0074019D" w:rsidRDefault="005D28C1" w:rsidP="005D28C1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5D28C1" w:rsidRDefault="005D28C1" w:rsidP="005D28C1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019D">
        <w:rPr>
          <w:rFonts w:ascii="Times New Roman" w:hAnsi="Times New Roman" w:cs="Times New Roman"/>
          <w:sz w:val="28"/>
          <w:szCs w:val="28"/>
        </w:rPr>
        <w:t>В появившемся окне нажимаем кнопку «Создать», от</w:t>
      </w:r>
      <w:r>
        <w:rPr>
          <w:rFonts w:ascii="Times New Roman" w:hAnsi="Times New Roman" w:cs="Times New Roman"/>
          <w:sz w:val="28"/>
          <w:szCs w:val="28"/>
        </w:rPr>
        <w:t>кроется документ для заполнения:</w:t>
      </w:r>
    </w:p>
    <w:p w:rsidR="005D28C1" w:rsidRPr="00C10586" w:rsidRDefault="00C10586" w:rsidP="00C1058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DC9F1DF" wp14:editId="6750B4C7">
            <wp:extent cx="5940425" cy="3341414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D22" w:rsidRDefault="005D28C1" w:rsidP="00C10586">
      <w:pPr>
        <w:pStyle w:val="a3"/>
        <w:spacing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4019D">
        <w:rPr>
          <w:rFonts w:ascii="Times New Roman" w:hAnsi="Times New Roman" w:cs="Times New Roman"/>
          <w:sz w:val="28"/>
          <w:szCs w:val="28"/>
        </w:rPr>
        <w:t>В этом документе необходимо заполнить поля Отправитель (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4019D">
        <w:rPr>
          <w:rFonts w:ascii="Times New Roman" w:hAnsi="Times New Roman" w:cs="Times New Roman"/>
          <w:sz w:val="28"/>
          <w:szCs w:val="28"/>
        </w:rPr>
        <w:t>аша материальная точка), Получатель (</w:t>
      </w:r>
      <w:r>
        <w:rPr>
          <w:rFonts w:ascii="Times New Roman" w:hAnsi="Times New Roman" w:cs="Times New Roman"/>
          <w:sz w:val="28"/>
          <w:szCs w:val="28"/>
        </w:rPr>
        <w:t>так же в</w:t>
      </w:r>
      <w:r w:rsidRPr="0074019D">
        <w:rPr>
          <w:rFonts w:ascii="Times New Roman" w:hAnsi="Times New Roman" w:cs="Times New Roman"/>
          <w:sz w:val="28"/>
          <w:szCs w:val="28"/>
        </w:rPr>
        <w:t>аша материальная точка), в окошке «Учет в личном пользовании» ставим галочку, проверяем наличие отмет</w:t>
      </w:r>
      <w:r w:rsidR="008B6D22">
        <w:rPr>
          <w:rFonts w:ascii="Times New Roman" w:hAnsi="Times New Roman" w:cs="Times New Roman"/>
          <w:sz w:val="28"/>
          <w:szCs w:val="28"/>
        </w:rPr>
        <w:t>ки в кружке «Выдать сотруднику»</w:t>
      </w:r>
      <w:r w:rsidRPr="0074019D">
        <w:rPr>
          <w:rFonts w:ascii="Times New Roman" w:hAnsi="Times New Roman" w:cs="Times New Roman"/>
          <w:sz w:val="28"/>
          <w:szCs w:val="28"/>
        </w:rPr>
        <w:t xml:space="preserve"> </w:t>
      </w:r>
      <w:r w:rsidR="003071F1">
        <w:rPr>
          <w:rFonts w:ascii="Times New Roman" w:hAnsi="Times New Roman" w:cs="Times New Roman"/>
          <w:sz w:val="28"/>
          <w:szCs w:val="28"/>
        </w:rPr>
        <w:t xml:space="preserve">(при оформлении возврата </w:t>
      </w:r>
      <w:r w:rsidR="008B6D22">
        <w:rPr>
          <w:rFonts w:ascii="Times New Roman" w:hAnsi="Times New Roman" w:cs="Times New Roman"/>
          <w:sz w:val="28"/>
          <w:szCs w:val="28"/>
        </w:rPr>
        <w:t>галочка</w:t>
      </w:r>
      <w:r w:rsidR="008B6D22" w:rsidRPr="00EF71C2">
        <w:rPr>
          <w:rFonts w:ascii="Times New Roman" w:hAnsi="Times New Roman" w:cs="Times New Roman"/>
          <w:sz w:val="28"/>
          <w:szCs w:val="28"/>
        </w:rPr>
        <w:t xml:space="preserve"> в окне «Учет в личном пользовании» и отметкой в </w:t>
      </w:r>
      <w:r w:rsidR="008B6D22">
        <w:rPr>
          <w:rFonts w:ascii="Times New Roman" w:hAnsi="Times New Roman" w:cs="Times New Roman"/>
          <w:sz w:val="28"/>
          <w:szCs w:val="28"/>
        </w:rPr>
        <w:t>кружке «Вернуть от сотрудника»)</w:t>
      </w:r>
      <w:r w:rsidR="00C10586">
        <w:rPr>
          <w:rFonts w:ascii="Times New Roman" w:hAnsi="Times New Roman" w:cs="Times New Roman"/>
          <w:sz w:val="28"/>
          <w:szCs w:val="28"/>
        </w:rPr>
        <w:t xml:space="preserve">. </w:t>
      </w:r>
      <w:r w:rsidR="00C10586" w:rsidRPr="0074019D">
        <w:rPr>
          <w:rFonts w:ascii="Times New Roman" w:hAnsi="Times New Roman" w:cs="Times New Roman"/>
          <w:sz w:val="28"/>
          <w:szCs w:val="28"/>
        </w:rPr>
        <w:t>В пустом окошке набираем Ф.И.О. сотр</w:t>
      </w:r>
      <w:r w:rsidR="00C10586">
        <w:rPr>
          <w:rFonts w:ascii="Times New Roman" w:hAnsi="Times New Roman" w:cs="Times New Roman"/>
          <w:sz w:val="28"/>
          <w:szCs w:val="28"/>
        </w:rPr>
        <w:t>удника (не должен быть материально ответственным лицом), которому будет передан/от которого будет возвращен объект основного средства:</w:t>
      </w:r>
      <w:r w:rsidR="00C10586" w:rsidRPr="007401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6D22" w:rsidRDefault="00C10586" w:rsidP="008B6D2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5EA53AA" wp14:editId="799864DD">
            <wp:extent cx="5940425" cy="3341414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D22" w:rsidRDefault="008B6D22" w:rsidP="005D28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D28C1" w:rsidRDefault="005D28C1" w:rsidP="005D28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нажимаем кнопку «Подбор», откроется окно «Подбор ОС, НМА, НПА: Подбор по остаткам» со списком числящихся за вашей точкой объектов основных средств:</w:t>
      </w:r>
    </w:p>
    <w:p w:rsidR="005D28C1" w:rsidRDefault="00C10586" w:rsidP="005D28C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8FFB9A" wp14:editId="12B405C9">
            <wp:extent cx="5940425" cy="3341414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C1" w:rsidRDefault="005D28C1" w:rsidP="005D28C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окне основное средство можно искать через поисковое окно указав или код (можно часть – последние цифры кода), или наименование, или инвентарный номер:</w:t>
      </w:r>
    </w:p>
    <w:p w:rsidR="005D28C1" w:rsidRDefault="00C10586" w:rsidP="005D28C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55A547" wp14:editId="3FB26784">
            <wp:extent cx="5940425" cy="3341414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C1" w:rsidRDefault="005D28C1" w:rsidP="005D28C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ставим курсор мыши на нужный объект основного средства и нажимаем левой клавишей два раза, строчка с перемещаемым объектом должна появиться в нижнем поле:</w:t>
      </w:r>
    </w:p>
    <w:p w:rsidR="005D28C1" w:rsidRDefault="005D28C1" w:rsidP="005D28C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D28C1" w:rsidRPr="00511D8A" w:rsidRDefault="00C10586" w:rsidP="005D28C1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94C3181" wp14:editId="4B13E2E7">
            <wp:extent cx="5940425" cy="3341414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8C1" w:rsidRDefault="005D28C1" w:rsidP="005D28C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 выбираем объекты основных средств, которые собираемся выдать сотруднику в пользование. Затем нажимаем кнопку «Перенести в документ», окно «Подбор ОС, НМА, НПА: Подбор по остаткам» автоматически закрывается, а объекты появляются в окне «</w:t>
      </w:r>
      <w:r w:rsidR="00C10586">
        <w:rPr>
          <w:rFonts w:ascii="Times New Roman" w:hAnsi="Times New Roman" w:cs="Times New Roman"/>
          <w:sz w:val="28"/>
          <w:szCs w:val="28"/>
        </w:rPr>
        <w:t>Акт выдачи в личное пользование ОС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5D28C1" w:rsidRDefault="005D28C1" w:rsidP="005D28C1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5E3E3E3" wp14:editId="62AA263F">
            <wp:extent cx="6300470" cy="2905125"/>
            <wp:effectExtent l="0" t="0" r="508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1F1" w:rsidRDefault="005D28C1" w:rsidP="003071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Проверяем, если всё правильно выбрано, то нажимаем кнопку «За</w:t>
      </w:r>
      <w:r w:rsidR="003071F1">
        <w:rPr>
          <w:rFonts w:ascii="Times New Roman" w:hAnsi="Times New Roman" w:cs="Times New Roman"/>
          <w:sz w:val="28"/>
          <w:szCs w:val="28"/>
        </w:rPr>
        <w:t>писать».</w:t>
      </w:r>
    </w:p>
    <w:p w:rsidR="003071F1" w:rsidRDefault="003071F1" w:rsidP="003071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пишем на электронную почту отдела учета нефинансовых активов </w:t>
      </w:r>
      <w:hyperlink r:id="rId59" w:history="1"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pm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dep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spbstu</w:t>
        </w:r>
        <w:proofErr w:type="spellEnd"/>
        <w:r w:rsidRPr="003071F1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</w:hyperlink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071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необходимости проверить и отправить на электронное подписание документ Акт приема-передачи объектов, полученных в личное пользование, с указанием номера документа сформированного в Личном кабинете.</w:t>
      </w:r>
    </w:p>
    <w:p w:rsidR="003071F1" w:rsidRDefault="003071F1" w:rsidP="003071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проверки правильности оформления и заполнения документа отделом учета нефинансовых активов, печатная форма Акт приема-передачи объектов, полученных в личное пользование, будет отправлен</w:t>
      </w:r>
      <w:r w:rsidR="004C041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электронное подписание в автоматизированную программу 1С: Документооборот государственных учреждений.</w:t>
      </w:r>
    </w:p>
    <w:p w:rsidR="005D28C1" w:rsidRDefault="00C10586" w:rsidP="00C10586">
      <w:pPr>
        <w:spacing w:line="36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DF869B3" wp14:editId="0F3D4EA3">
            <wp:extent cx="5940425" cy="3341370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E6E" w:rsidRPr="00257868" w:rsidRDefault="00D45E6E" w:rsidP="00D45E6E">
      <w:pPr>
        <w:spacing w:line="360" w:lineRule="auto"/>
        <w:jc w:val="both"/>
        <w:rPr>
          <w:noProof/>
          <w:sz w:val="28"/>
          <w:szCs w:val="28"/>
          <w:lang w:eastAsia="ru-RU"/>
        </w:rPr>
      </w:pPr>
    </w:p>
    <w:p w:rsidR="00CA2EDF" w:rsidRDefault="00CA2EDF" w:rsidP="00CA2ED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корпоративную электронную почту отправителю и получателю имущества будет приходить уведомление о необходимости подписания документа.</w:t>
      </w:r>
      <w:r w:rsidR="002636FF">
        <w:rPr>
          <w:rFonts w:ascii="Times New Roman" w:hAnsi="Times New Roman" w:cs="Times New Roman"/>
          <w:sz w:val="28"/>
          <w:szCs w:val="28"/>
        </w:rPr>
        <w:t xml:space="preserve"> Материально ответственное лицо подписывает акт усиленной квалифицированной электронной подписью, сотрудник, получающий/возвращающий объекты простой электронной подписью.</w:t>
      </w:r>
    </w:p>
    <w:p w:rsidR="00CA2EDF" w:rsidRDefault="00CA2EDF" w:rsidP="00CA2EDF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8E0DB2" w:rsidRDefault="008E0DB2" w:rsidP="008E0D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color w:val="FF0000"/>
          <w:sz w:val="28"/>
        </w:rPr>
        <w:t>ОБРАЩАЕМ ВНИМАНИЕ</w:t>
      </w:r>
    </w:p>
    <w:p w:rsidR="008E0DB2" w:rsidRDefault="008E0DB2" w:rsidP="008E0D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color w:val="FF0000"/>
          <w:sz w:val="28"/>
        </w:rPr>
      </w:pPr>
      <w:r w:rsidRPr="00467292">
        <w:rPr>
          <w:rFonts w:ascii="Times New Roman" w:hAnsi="Times New Roman" w:cs="Times New Roman"/>
          <w:color w:val="FF0000"/>
          <w:sz w:val="28"/>
        </w:rPr>
        <w:t>в случае не подписания документа отправител</w:t>
      </w:r>
      <w:r>
        <w:rPr>
          <w:rFonts w:ascii="Times New Roman" w:hAnsi="Times New Roman" w:cs="Times New Roman"/>
          <w:color w:val="FF0000"/>
          <w:sz w:val="28"/>
        </w:rPr>
        <w:t>ем и/или получателем имущества</w:t>
      </w:r>
      <w:r w:rsidRPr="00242724">
        <w:rPr>
          <w:rFonts w:ascii="Times New Roman" w:hAnsi="Times New Roman" w:cs="Times New Roman"/>
          <w:color w:val="FF0000"/>
          <w:sz w:val="28"/>
        </w:rPr>
        <w:t xml:space="preserve"> </w:t>
      </w:r>
      <w:r w:rsidRPr="00467292">
        <w:rPr>
          <w:rFonts w:ascii="Times New Roman" w:hAnsi="Times New Roman" w:cs="Times New Roman"/>
          <w:color w:val="FF0000"/>
          <w:sz w:val="28"/>
        </w:rPr>
        <w:t>данные документы будут автоматически помечены на удаление</w:t>
      </w:r>
      <w:r>
        <w:rPr>
          <w:rFonts w:ascii="Times New Roman" w:hAnsi="Times New Roman" w:cs="Times New Roman"/>
          <w:color w:val="FF0000"/>
          <w:sz w:val="28"/>
        </w:rPr>
        <w:t xml:space="preserve"> после 6 числа следующего </w:t>
      </w:r>
      <w:r w:rsidRPr="00467292">
        <w:rPr>
          <w:rFonts w:ascii="Times New Roman" w:hAnsi="Times New Roman" w:cs="Times New Roman"/>
          <w:color w:val="FF0000"/>
          <w:sz w:val="28"/>
        </w:rPr>
        <w:t xml:space="preserve">месяца в котором были </w:t>
      </w:r>
      <w:r>
        <w:rPr>
          <w:rFonts w:ascii="Times New Roman" w:hAnsi="Times New Roman" w:cs="Times New Roman"/>
          <w:color w:val="FF0000"/>
          <w:sz w:val="28"/>
        </w:rPr>
        <w:t>сформированы.</w:t>
      </w:r>
    </w:p>
    <w:p w:rsidR="00013E85" w:rsidRPr="00EB4AE4" w:rsidRDefault="00013E85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Списание объектов основных средств</w:t>
      </w:r>
    </w:p>
    <w:p w:rsidR="00B671D7" w:rsidRPr="00B671D7" w:rsidRDefault="00B671D7" w:rsidP="00B671D7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B671D7">
        <w:rPr>
          <w:rFonts w:ascii="Times New Roman" w:hAnsi="Times New Roman" w:cs="Times New Roman"/>
          <w:sz w:val="28"/>
          <w:szCs w:val="28"/>
        </w:rPr>
        <w:t>Объект</w:t>
      </w:r>
      <w:r>
        <w:rPr>
          <w:rFonts w:ascii="Times New Roman" w:hAnsi="Times New Roman" w:cs="Times New Roman"/>
          <w:sz w:val="28"/>
          <w:szCs w:val="28"/>
        </w:rPr>
        <w:t>ы основных</w:t>
      </w:r>
      <w:r w:rsidRPr="00B671D7">
        <w:rPr>
          <w:rFonts w:ascii="Times New Roman" w:hAnsi="Times New Roman" w:cs="Times New Roman"/>
          <w:sz w:val="28"/>
          <w:szCs w:val="28"/>
        </w:rPr>
        <w:t xml:space="preserve"> средства </w:t>
      </w:r>
      <w:r>
        <w:rPr>
          <w:rFonts w:ascii="Times New Roman" w:hAnsi="Times New Roman" w:cs="Times New Roman"/>
          <w:sz w:val="28"/>
          <w:szCs w:val="28"/>
        </w:rPr>
        <w:t>подлежа</w:t>
      </w:r>
      <w:r w:rsidRPr="00B671D7">
        <w:rPr>
          <w:rFonts w:ascii="Times New Roman" w:hAnsi="Times New Roman" w:cs="Times New Roman"/>
          <w:sz w:val="28"/>
          <w:szCs w:val="28"/>
        </w:rPr>
        <w:t xml:space="preserve">т списанию в случае морального и физического износа, нецелесообразности дальнейшего использования,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B671D7">
        <w:rPr>
          <w:rFonts w:ascii="Times New Roman" w:hAnsi="Times New Roman" w:cs="Times New Roman"/>
          <w:sz w:val="28"/>
          <w:szCs w:val="28"/>
        </w:rPr>
        <w:t>непригодности, невозможности или неэффективности восстановления.</w:t>
      </w:r>
    </w:p>
    <w:p w:rsidR="00B671D7" w:rsidRDefault="00B671D7" w:rsidP="00E533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1D7" w:rsidRDefault="00824E37" w:rsidP="00E533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B671D7">
        <w:rPr>
          <w:rFonts w:ascii="Times New Roman" w:hAnsi="Times New Roman" w:cs="Times New Roman"/>
          <w:sz w:val="28"/>
          <w:szCs w:val="28"/>
        </w:rPr>
        <w:t xml:space="preserve">начала процедуры </w:t>
      </w:r>
      <w:r>
        <w:rPr>
          <w:rFonts w:ascii="Times New Roman" w:hAnsi="Times New Roman" w:cs="Times New Roman"/>
          <w:sz w:val="28"/>
          <w:szCs w:val="28"/>
        </w:rPr>
        <w:t>списания объектов основных средств в</w:t>
      </w:r>
      <w:r w:rsidR="00B671D7">
        <w:rPr>
          <w:rFonts w:ascii="Times New Roman" w:hAnsi="Times New Roman" w:cs="Times New Roman"/>
          <w:sz w:val="28"/>
          <w:szCs w:val="28"/>
        </w:rPr>
        <w:t xml:space="preserve"> разделе «Основные средства» программы</w:t>
      </w:r>
      <w:r>
        <w:rPr>
          <w:rFonts w:ascii="Times New Roman" w:hAnsi="Times New Roman" w:cs="Times New Roman"/>
          <w:sz w:val="28"/>
          <w:szCs w:val="28"/>
        </w:rPr>
        <w:t xml:space="preserve"> «Личный кабинет МОЛ» </w:t>
      </w:r>
      <w:r w:rsidR="00B671D7">
        <w:rPr>
          <w:rFonts w:ascii="Times New Roman" w:hAnsi="Times New Roman" w:cs="Times New Roman"/>
          <w:sz w:val="28"/>
          <w:szCs w:val="28"/>
        </w:rPr>
        <w:t>необходимо сформировать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4D54">
        <w:rPr>
          <w:rFonts w:ascii="Times New Roman" w:hAnsi="Times New Roman" w:cs="Times New Roman"/>
          <w:sz w:val="28"/>
          <w:szCs w:val="28"/>
        </w:rPr>
        <w:t>документ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2D4D54">
        <w:rPr>
          <w:rFonts w:ascii="Times New Roman" w:hAnsi="Times New Roman" w:cs="Times New Roman"/>
          <w:sz w:val="28"/>
          <w:szCs w:val="28"/>
        </w:rPr>
        <w:t>Дефектная ведомость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B671D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4AA8" w:rsidRDefault="00045F9B" w:rsidP="00E5334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231057" wp14:editId="663AA7ED">
            <wp:extent cx="5940425" cy="313090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712" cy="313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AA8" w:rsidRDefault="009D4AA8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открывшемся окне нажимаем кнопку «Создать», открывается </w:t>
      </w:r>
      <w:r w:rsidR="00932E64">
        <w:rPr>
          <w:rFonts w:ascii="Times New Roman" w:hAnsi="Times New Roman" w:cs="Times New Roman"/>
          <w:sz w:val="28"/>
          <w:szCs w:val="28"/>
        </w:rPr>
        <w:t>документ «</w:t>
      </w:r>
      <w:r w:rsidR="00045F9B">
        <w:rPr>
          <w:rFonts w:ascii="Times New Roman" w:hAnsi="Times New Roman" w:cs="Times New Roman"/>
          <w:sz w:val="28"/>
          <w:szCs w:val="28"/>
        </w:rPr>
        <w:t>Дефектная ведомость</w:t>
      </w:r>
      <w:r w:rsidR="00932E64">
        <w:rPr>
          <w:rFonts w:ascii="Times New Roman" w:hAnsi="Times New Roman" w:cs="Times New Roman"/>
          <w:sz w:val="28"/>
          <w:szCs w:val="28"/>
        </w:rPr>
        <w:t xml:space="preserve"> (создание)»:</w:t>
      </w:r>
    </w:p>
    <w:p w:rsidR="00932E64" w:rsidRPr="00932E64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4D926C" wp14:editId="69BFD640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AA8" w:rsidRDefault="00D835B3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поле ЦМО выбираем свою материальную точку и нажимаем кнопку «Подбор». Открывается окно «Подбор ОС, НМА, НПА: Подбор по остаткам»:</w:t>
      </w:r>
    </w:p>
    <w:p w:rsidR="00D835B3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12F760D" wp14:editId="5279CEA7">
            <wp:extent cx="5940425" cy="33413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5B3" w:rsidRDefault="00D835B3" w:rsidP="00D835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окне основное средство можно искать через поисковое окно указав или код (можно часть – последние цифры кода), или наименование, или инвентарный номер:</w:t>
      </w:r>
    </w:p>
    <w:p w:rsidR="00D835B3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3E5B89" wp14:editId="784455E3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F9B" w:rsidRDefault="00045F9B" w:rsidP="00D835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45F9B" w:rsidRDefault="00045F9B" w:rsidP="00D835B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835B3" w:rsidRDefault="00D835B3" w:rsidP="00D835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Далее ставим курсор мыши на нужный объект основного средства и нажимаем левой клавишей два раза, строчка с объектом </w:t>
      </w:r>
      <w:r w:rsidR="00641BA6">
        <w:rPr>
          <w:rFonts w:ascii="Times New Roman" w:hAnsi="Times New Roman" w:cs="Times New Roman"/>
          <w:sz w:val="28"/>
          <w:szCs w:val="28"/>
        </w:rPr>
        <w:t xml:space="preserve">выбранном под списание </w:t>
      </w:r>
      <w:r>
        <w:rPr>
          <w:rFonts w:ascii="Times New Roman" w:hAnsi="Times New Roman" w:cs="Times New Roman"/>
          <w:sz w:val="28"/>
          <w:szCs w:val="28"/>
        </w:rPr>
        <w:t>должна появится в нижнем поле:</w:t>
      </w:r>
    </w:p>
    <w:p w:rsidR="00D835B3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F0C7C50" wp14:editId="019F9859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A6" w:rsidRDefault="00641BA6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 выбираем объекты основных средств под списание, затем нажимаем кнопку «Перенести в документ», окно «Подбор ОС, НМА, НПА: Подбор по остаткам» автоматически закрывается, а объекты появляются в окне «</w:t>
      </w:r>
      <w:r w:rsidR="00045F9B">
        <w:rPr>
          <w:rFonts w:ascii="Times New Roman" w:hAnsi="Times New Roman" w:cs="Times New Roman"/>
          <w:sz w:val="28"/>
          <w:szCs w:val="28"/>
        </w:rPr>
        <w:t>Дефектная ведомость</w:t>
      </w:r>
      <w:r>
        <w:rPr>
          <w:rFonts w:ascii="Times New Roman" w:hAnsi="Times New Roman" w:cs="Times New Roman"/>
          <w:sz w:val="28"/>
          <w:szCs w:val="28"/>
        </w:rPr>
        <w:t xml:space="preserve"> (создание)»</w:t>
      </w:r>
      <w:r w:rsidR="000E7F2A">
        <w:rPr>
          <w:rFonts w:ascii="Times New Roman" w:hAnsi="Times New Roman" w:cs="Times New Roman"/>
          <w:sz w:val="28"/>
          <w:szCs w:val="28"/>
        </w:rPr>
        <w:t>:</w:t>
      </w:r>
    </w:p>
    <w:p w:rsidR="00641BA6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F859D1" wp14:editId="6F21BB0F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FE0" w:rsidRDefault="00445FE0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табличной части графа «Причины списания» обязательна для заполнения.</w:t>
      </w:r>
    </w:p>
    <w:p w:rsidR="00045F9B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5FE0" w:rsidRDefault="00445FE0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Заполняется по каждому объекту основного средства с конкретной причиной списания, то ест</w:t>
      </w:r>
      <w:r w:rsidR="000D1DE2">
        <w:rPr>
          <w:rFonts w:ascii="Times New Roman" w:hAnsi="Times New Roman" w:cs="Times New Roman"/>
          <w:sz w:val="28"/>
          <w:szCs w:val="28"/>
        </w:rPr>
        <w:t>ь указывается конкретная причина</w:t>
      </w:r>
      <w:r>
        <w:rPr>
          <w:rFonts w:ascii="Times New Roman" w:hAnsi="Times New Roman" w:cs="Times New Roman"/>
          <w:sz w:val="28"/>
          <w:szCs w:val="28"/>
        </w:rPr>
        <w:t xml:space="preserve"> выхода из строя</w:t>
      </w:r>
      <w:r w:rsidR="00D61C51">
        <w:rPr>
          <w:rFonts w:ascii="Times New Roman" w:hAnsi="Times New Roman" w:cs="Times New Roman"/>
          <w:sz w:val="28"/>
          <w:szCs w:val="28"/>
        </w:rPr>
        <w:t>:</w:t>
      </w:r>
    </w:p>
    <w:p w:rsidR="00D61C51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4EA8CB" wp14:editId="26B94552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354" w:rsidRDefault="000E1354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в табличной части открываем вкладку </w:t>
      </w:r>
      <w:r w:rsidR="0050418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Комиссия</w:t>
      </w:r>
      <w:r w:rsidR="0050418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E1354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C49ADB" wp14:editId="121B09EA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354" w:rsidRDefault="00504183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этой вкладке</w:t>
      </w:r>
      <w:r w:rsidR="000E1354">
        <w:rPr>
          <w:rFonts w:ascii="Times New Roman" w:hAnsi="Times New Roman" w:cs="Times New Roman"/>
          <w:sz w:val="28"/>
          <w:szCs w:val="28"/>
        </w:rPr>
        <w:t xml:space="preserve"> обязательные поля для заполнения «Комиссия» и «Заключение». Для заполнения комиссии необходимо нажать кнопку «Подобрать комиссию», появится окно</w:t>
      </w:r>
      <w:r>
        <w:rPr>
          <w:rFonts w:ascii="Times New Roman" w:hAnsi="Times New Roman" w:cs="Times New Roman"/>
          <w:sz w:val="28"/>
          <w:szCs w:val="28"/>
        </w:rPr>
        <w:t xml:space="preserve"> со справочником</w:t>
      </w:r>
      <w:r w:rsidR="000E1354">
        <w:rPr>
          <w:rFonts w:ascii="Times New Roman" w:hAnsi="Times New Roman" w:cs="Times New Roman"/>
          <w:sz w:val="28"/>
          <w:szCs w:val="28"/>
        </w:rPr>
        <w:t xml:space="preserve"> «Сотрудники»:</w:t>
      </w:r>
    </w:p>
    <w:p w:rsidR="000E1354" w:rsidRDefault="00045F9B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A824B19" wp14:editId="46B71019">
            <wp:extent cx="5940425" cy="334137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354" w:rsidRDefault="000E1354" w:rsidP="00401F1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комиссию из этого справочника.</w:t>
      </w:r>
    </w:p>
    <w:p w:rsidR="000E1354" w:rsidRDefault="000E1354" w:rsidP="000E1354">
      <w:pPr>
        <w:pBdr>
          <w:top w:val="single" w:sz="4" w:space="1" w:color="auto"/>
          <w:left w:val="single" w:sz="4" w:space="4" w:color="auto"/>
          <w:bottom w:val="single" w:sz="4" w:space="20" w:color="auto"/>
          <w:right w:val="single" w:sz="4" w:space="4" w:color="auto"/>
        </w:pBd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E1354" w:rsidRDefault="000E1354" w:rsidP="00504183">
      <w:pPr>
        <w:pBdr>
          <w:top w:val="single" w:sz="4" w:space="1" w:color="auto"/>
          <w:left w:val="single" w:sz="4" w:space="4" w:color="auto"/>
          <w:bottom w:val="single" w:sz="4" w:space="20" w:color="auto"/>
          <w:right w:val="single" w:sz="4" w:space="4" w:color="auto"/>
        </w:pBd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Внимание выбираем</w:t>
      </w:r>
      <w:r w:rsidRPr="000E1354">
        <w:rPr>
          <w:rFonts w:ascii="Times New Roman" w:hAnsi="Times New Roman" w:cs="Times New Roman"/>
          <w:color w:val="FF0000"/>
          <w:sz w:val="28"/>
          <w:szCs w:val="28"/>
        </w:rPr>
        <w:t xml:space="preserve"> комиссию для </w:t>
      </w:r>
      <w:r w:rsidR="00504183">
        <w:rPr>
          <w:rFonts w:ascii="Times New Roman" w:hAnsi="Times New Roman" w:cs="Times New Roman"/>
          <w:color w:val="FF0000"/>
          <w:sz w:val="28"/>
          <w:szCs w:val="28"/>
        </w:rPr>
        <w:t>оформления</w:t>
      </w:r>
      <w:r w:rsidR="002F7FA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E1354">
        <w:rPr>
          <w:rFonts w:ascii="Times New Roman" w:hAnsi="Times New Roman" w:cs="Times New Roman"/>
          <w:color w:val="FF0000"/>
          <w:sz w:val="28"/>
          <w:szCs w:val="28"/>
        </w:rPr>
        <w:t>дефектной ведомости</w:t>
      </w:r>
      <w:r w:rsidR="00504183">
        <w:rPr>
          <w:rFonts w:ascii="Times New Roman" w:hAnsi="Times New Roman" w:cs="Times New Roman"/>
          <w:color w:val="FF0000"/>
          <w:sz w:val="28"/>
          <w:szCs w:val="28"/>
        </w:rPr>
        <w:t>, то есть из работников структурного подразделения.</w:t>
      </w:r>
    </w:p>
    <w:p w:rsidR="000E1354" w:rsidRDefault="003C68C9" w:rsidP="000E13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Заполняем поле «Заключение». Нажимаем кнопку «Подобрать», откр</w:t>
      </w:r>
      <w:r w:rsidR="007B23EE">
        <w:rPr>
          <w:rFonts w:ascii="Times New Roman" w:hAnsi="Times New Roman" w:cs="Times New Roman"/>
          <w:sz w:val="28"/>
          <w:szCs w:val="28"/>
        </w:rPr>
        <w:t>ое</w:t>
      </w:r>
      <w:r>
        <w:rPr>
          <w:rFonts w:ascii="Times New Roman" w:hAnsi="Times New Roman" w:cs="Times New Roman"/>
          <w:sz w:val="28"/>
          <w:szCs w:val="28"/>
        </w:rPr>
        <w:t>тся окно со справочником «Заключения комиссии по списанию»:</w:t>
      </w:r>
    </w:p>
    <w:p w:rsidR="003C68C9" w:rsidRDefault="00F001B2" w:rsidP="000E135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224AB4" wp14:editId="0C704AB3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C9" w:rsidRDefault="003C68C9" w:rsidP="000E13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Из справочника выбираем несколько предложенных вариантов с помощью кнопки «Выбрать» и закрываем нажатием на крестик в правом верхнем углу справочника. Выбранные варианты появляются поле «Заключения»:</w:t>
      </w:r>
    </w:p>
    <w:p w:rsidR="003C68C9" w:rsidRDefault="00F001B2" w:rsidP="000E135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A7BDFF1" wp14:editId="1ECBA34C">
            <wp:extent cx="5940425" cy="33413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8C9" w:rsidRDefault="003C68C9" w:rsidP="007B23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проверяем все ли правильно включили, все ли поля заполнили и нажимаем кнопку «Записать». </w:t>
      </w:r>
    </w:p>
    <w:p w:rsidR="003C68C9" w:rsidRDefault="003C68C9" w:rsidP="007B23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вывода на печать дефектной ведомости нажимаем кнопку «Печать» - Дефектная ведомость, должно получиться так:</w:t>
      </w:r>
    </w:p>
    <w:p w:rsidR="003C68C9" w:rsidRDefault="00442C98" w:rsidP="000E135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4AD7D9" wp14:editId="2CA614A1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C98" w:rsidRDefault="00442C98" w:rsidP="00442C9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Графа «Местоположение, адрес» заполняется автоматически, если ранее был создан документ «Местоположение – ТМЦ». Приниматься в работу отделом </w:t>
      </w:r>
      <w:r>
        <w:rPr>
          <w:rFonts w:ascii="Times New Roman" w:hAnsi="Times New Roman" w:cs="Times New Roman"/>
          <w:sz w:val="28"/>
          <w:szCs w:val="28"/>
        </w:rPr>
        <w:lastRenderedPageBreak/>
        <w:t>учета нефинансовых активов УБУ дефектная ведомость будет при условии заполнения всех граф.</w:t>
      </w:r>
    </w:p>
    <w:p w:rsidR="003C68C9" w:rsidRDefault="003C68C9" w:rsidP="00442C9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Распечатываем, </w:t>
      </w:r>
      <w:r w:rsidR="00442C98">
        <w:rPr>
          <w:rFonts w:ascii="Times New Roman" w:hAnsi="Times New Roman" w:cs="Times New Roman"/>
          <w:sz w:val="28"/>
          <w:szCs w:val="28"/>
        </w:rPr>
        <w:t xml:space="preserve">указываем телефон для связи, </w:t>
      </w:r>
      <w:r>
        <w:rPr>
          <w:rFonts w:ascii="Times New Roman" w:hAnsi="Times New Roman" w:cs="Times New Roman"/>
          <w:sz w:val="28"/>
          <w:szCs w:val="28"/>
        </w:rPr>
        <w:t>подписываем у комиссии – дефектная ведомость готова!</w:t>
      </w:r>
    </w:p>
    <w:p w:rsidR="00442C98" w:rsidRDefault="00442C98" w:rsidP="00442C9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</w:t>
      </w:r>
      <w:r w:rsidR="00391721">
        <w:rPr>
          <w:rFonts w:ascii="Times New Roman" w:hAnsi="Times New Roman" w:cs="Times New Roman"/>
          <w:sz w:val="28"/>
          <w:szCs w:val="28"/>
        </w:rPr>
        <w:t>едставляем</w:t>
      </w:r>
      <w:r>
        <w:rPr>
          <w:rFonts w:ascii="Times New Roman" w:hAnsi="Times New Roman" w:cs="Times New Roman"/>
          <w:sz w:val="28"/>
          <w:szCs w:val="28"/>
        </w:rPr>
        <w:t xml:space="preserve"> оформленную дефектную ведомость в отдел учета нефинансовых активов УБУ (кабинет 124, 1 учебный корпус).</w:t>
      </w:r>
    </w:p>
    <w:p w:rsidR="00391721" w:rsidRDefault="00442C98" w:rsidP="003C68C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 учета нефинан</w:t>
      </w:r>
      <w:r w:rsidR="00391721">
        <w:rPr>
          <w:rFonts w:ascii="Times New Roman" w:hAnsi="Times New Roman" w:cs="Times New Roman"/>
          <w:sz w:val="28"/>
          <w:szCs w:val="28"/>
        </w:rPr>
        <w:t>совых активов УБУ на основании представленной дефектной ведомости формирует акты о списании объектов нефинансовых активов и направляет их на согласование в Комиссию по поступлению и выбытию активов ФГАОУ ВО «</w:t>
      </w:r>
      <w:proofErr w:type="spellStart"/>
      <w:r w:rsidR="00391721">
        <w:rPr>
          <w:rFonts w:ascii="Times New Roman" w:hAnsi="Times New Roman" w:cs="Times New Roman"/>
          <w:sz w:val="28"/>
          <w:szCs w:val="28"/>
        </w:rPr>
        <w:t>СПбПУ</w:t>
      </w:r>
      <w:proofErr w:type="spellEnd"/>
      <w:r w:rsidR="00391721">
        <w:rPr>
          <w:rFonts w:ascii="Times New Roman" w:hAnsi="Times New Roman" w:cs="Times New Roman"/>
          <w:sz w:val="28"/>
          <w:szCs w:val="28"/>
        </w:rPr>
        <w:t>».</w:t>
      </w:r>
    </w:p>
    <w:p w:rsidR="00391721" w:rsidRPr="00391721" w:rsidRDefault="00391721" w:rsidP="0039172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Обращаем ваше внимание: при наличии в дефектной ведомости огнетушителей и иного пожарного оборудование, после оформления актов о списании нефинансовых активов ответственным лицам необходимо самостоятельно обратиться к</w:t>
      </w:r>
      <w:r w:rsidR="00442C98">
        <w:rPr>
          <w:rFonts w:ascii="Times New Roman" w:hAnsi="Times New Roman" w:cs="Times New Roman"/>
          <w:sz w:val="28"/>
          <w:szCs w:val="28"/>
        </w:rPr>
        <w:t xml:space="preserve"> </w:t>
      </w:r>
      <w:r w:rsidRPr="00391721">
        <w:rPr>
          <w:rFonts w:ascii="Times New Roman" w:hAnsi="Times New Roman" w:cs="Times New Roman"/>
          <w:color w:val="FF0000"/>
          <w:sz w:val="28"/>
          <w:szCs w:val="28"/>
        </w:rPr>
        <w:t>члену комиссии</w:t>
      </w:r>
      <w:r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Pr="00391721">
        <w:rPr>
          <w:rFonts w:ascii="Times New Roman" w:hAnsi="Times New Roman" w:cs="Times New Roman"/>
          <w:color w:val="FF0000"/>
          <w:sz w:val="28"/>
          <w:szCs w:val="28"/>
        </w:rPr>
        <w:t xml:space="preserve"> начальнику Управления гражданской безопасности</w:t>
      </w:r>
      <w:r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Pr="0039172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proofErr w:type="spellStart"/>
      <w:r w:rsidRPr="00391721">
        <w:rPr>
          <w:rFonts w:ascii="Times New Roman" w:hAnsi="Times New Roman" w:cs="Times New Roman"/>
          <w:color w:val="FF0000"/>
          <w:sz w:val="28"/>
          <w:szCs w:val="28"/>
        </w:rPr>
        <w:t>Савошинскому</w:t>
      </w:r>
      <w:proofErr w:type="spellEnd"/>
      <w:r w:rsidRPr="00391721">
        <w:rPr>
          <w:rFonts w:ascii="Times New Roman" w:hAnsi="Times New Roman" w:cs="Times New Roman"/>
          <w:color w:val="FF0000"/>
          <w:sz w:val="28"/>
          <w:szCs w:val="28"/>
        </w:rPr>
        <w:t xml:space="preserve"> О.П. для согласования списания.</w:t>
      </w: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успешного согласования актов о списании нефинансовых активов Комиссией по поступлению и выбытию активов ФГАОУ 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СПбПУ</w:t>
      </w:r>
      <w:proofErr w:type="spellEnd"/>
      <w:r>
        <w:rPr>
          <w:rFonts w:ascii="Times New Roman" w:hAnsi="Times New Roman" w:cs="Times New Roman"/>
          <w:sz w:val="28"/>
          <w:szCs w:val="28"/>
        </w:rPr>
        <w:t>», акты направляются на утверждение проректорам по направлению деятельности.</w:t>
      </w: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1721" w:rsidRPr="00391721" w:rsidRDefault="00391721" w:rsidP="00391721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04183" w:rsidRPr="00EB4AE4" w:rsidRDefault="00F62670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Перемещение материалов</w:t>
      </w:r>
    </w:p>
    <w:p w:rsidR="00F62670" w:rsidRDefault="00653E58" w:rsidP="00F6267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Любые перемещения материалов (материальных запасов) из одного структурного подразделения в другое должны быть оформлены</w:t>
      </w:r>
      <w:r w:rsidR="00BE35FC">
        <w:rPr>
          <w:rFonts w:ascii="Times New Roman" w:hAnsi="Times New Roman" w:cs="Times New Roman"/>
          <w:sz w:val="28"/>
          <w:szCs w:val="28"/>
        </w:rPr>
        <w:t xml:space="preserve"> требованием-накладной.</w:t>
      </w:r>
    </w:p>
    <w:p w:rsidR="00323DB1" w:rsidRDefault="00323DB1" w:rsidP="00323DB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оформления перемещения в программе открываем документ «</w:t>
      </w:r>
      <w:r w:rsidRPr="002D7CFF">
        <w:rPr>
          <w:rFonts w:ascii="Times New Roman" w:hAnsi="Times New Roman"/>
          <w:noProof/>
          <w:sz w:val="28"/>
          <w:szCs w:val="28"/>
          <w:lang w:eastAsia="ru-RU"/>
        </w:rPr>
        <w:t>Требование-накладная (материальные запасы)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323DB1" w:rsidRPr="002D7CFF" w:rsidRDefault="00323DB1" w:rsidP="00323DB1">
      <w:pPr>
        <w:spacing w:after="0"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B75870" wp14:editId="0AC8A0C0">
            <wp:extent cx="5940425" cy="3341370"/>
            <wp:effectExtent l="0" t="0" r="317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Открывается перечень документов, нажимаем кнопку «Создать»:</w:t>
      </w:r>
    </w:p>
    <w:p w:rsidR="00323DB1" w:rsidRDefault="00323DB1" w:rsidP="00323DB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CBA25E" wp14:editId="1820C7F8">
            <wp:extent cx="5940425" cy="2743200"/>
            <wp:effectExtent l="0" t="0" r="317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Открывается окно с документом «Перемещение материалов (создание)»:</w:t>
      </w:r>
    </w:p>
    <w:p w:rsidR="00323DB1" w:rsidRDefault="00323DB1" w:rsidP="00323DB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CA42413" wp14:editId="0008C27A">
            <wp:extent cx="5940425" cy="3341370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окне обязательны</w:t>
      </w:r>
      <w:r w:rsidRPr="00932CB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заполнения следующие поля: отправитель, получатель, счет учета; вкладки: учет, материалы. 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Заполняем поля Отправитель (это ваша материальная точка) и Получатель (материальная точка, на которую будут переданы материальные запасы). Выбираем счет учета, по которому будет проводится перемещение: 105 – все материалы, 07.1 и 07.2 – подарки и сувениры и т.д. (счет учета по определённым материалам можно узнать при формировании документа «Ведомость по остаткам материалов»). В примере счет 105: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B196011" wp14:editId="47874A49">
            <wp:extent cx="5940425" cy="2800350"/>
            <wp:effectExtent l="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 вкладке «Материалы» нажимаем кнопку «Подобрать», откроется окно «Подбор номенклатуры в «Требование-накладная (материальные запасы) от ………. (здесь будет дата которой создается документ)» со списком числящихся за вашей точкой материалов: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39BF8B" wp14:editId="3E75F5FD">
            <wp:extent cx="5940425" cy="3341370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по наименованию нажатием левой клавишей мыши, откроется окно с запрашиваемым количеством к перемещению: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6AB11E" wp14:editId="6E19AD4D">
            <wp:extent cx="5940425" cy="3341370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Ставим нужное количество, нажимаем кнопку «ОК», выбранная позиция с указанным количеством появится в нижнем поле: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1A6845" wp14:editId="121EFE4E">
            <wp:extent cx="5940425" cy="3341370"/>
            <wp:effectExtent l="0" t="0" r="317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перемещаемые материалы выбраны, нажимаем кнопку «Перенести в документ»: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A0EA4A4" wp14:editId="2ECF0B29">
            <wp:extent cx="5940425" cy="3341370"/>
            <wp:effectExtent l="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Проверяем все ли заполнили, правильно ли выбрали материалы к перемещению, если все правильно, нажимаем кнопку «На согласование». После нажатия этой кнопки программа предложит записать документ, нажимаем кнопку «ОК»:  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EBE6BB" wp14:editId="0FFF6EAD">
            <wp:extent cx="5940425" cy="3341370"/>
            <wp:effectExtent l="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записи документа программа предложит его подписать простой подписью, нажимаете кнопку «Подписать»:</w:t>
      </w: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45950C" wp14:editId="6973E205">
            <wp:extent cx="5940425" cy="3341370"/>
            <wp:effectExtent l="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  <w:rPr>
          <w:noProof/>
          <w:lang w:eastAsia="ru-RU"/>
        </w:rPr>
      </w:pPr>
    </w:p>
    <w:p w:rsidR="00323DB1" w:rsidRDefault="00323DB1" w:rsidP="00323DB1">
      <w:pPr>
        <w:jc w:val="both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t>Далее документ необходимо подписать усиленной кварифицированной электронной пдписью, установленной ранее Вами в программу (инструкция по установке размещена на портале МОЛ):</w:t>
      </w:r>
    </w:p>
    <w:p w:rsidR="00323DB1" w:rsidRDefault="00323DB1" w:rsidP="00323DB1">
      <w:r>
        <w:rPr>
          <w:noProof/>
          <w:lang w:eastAsia="ru-RU"/>
        </w:rPr>
        <w:drawing>
          <wp:inline distT="0" distB="0" distL="0" distR="0" wp14:anchorId="1DB2D2E7" wp14:editId="7051AFC6">
            <wp:extent cx="5940425" cy="3341370"/>
            <wp:effectExtent l="0" t="0" r="317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323DB1">
      <w:pPr>
        <w:jc w:val="both"/>
      </w:pPr>
    </w:p>
    <w:p w:rsidR="00323DB1" w:rsidRDefault="00323DB1" w:rsidP="00323DB1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Документ уйдет на согласование получателю. При положительном решении о согласовании перемещения получателем материалов, документ уйдет в работу в отдел учета нефинансовых активов. При отрицательном решении о согласовании принять материалы получателем, документ вернется Вам в раздел «</w:t>
      </w:r>
      <w:r w:rsidRPr="00C53243">
        <w:rPr>
          <w:rFonts w:ascii="Times New Roman" w:hAnsi="Times New Roman" w:cs="Times New Roman"/>
          <w:color w:val="00B050"/>
          <w:sz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</w:rPr>
        <w:t>».</w:t>
      </w:r>
    </w:p>
    <w:p w:rsidR="00323DB1" w:rsidRPr="00C53243" w:rsidRDefault="00323DB1" w:rsidP="00323DB1">
      <w:pPr>
        <w:jc w:val="both"/>
        <w:rPr>
          <w:rFonts w:ascii="Times New Roman" w:hAnsi="Times New Roman" w:cs="Times New Roman"/>
          <w:sz w:val="28"/>
        </w:rPr>
      </w:pP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Если по какой-либо причине Вы решили не отправлять сформированный документ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Требование-накладная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», то такой документ необходимо обязательно аннулировать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 программе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Для этого в разделе 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  <w:szCs w:val="28"/>
        </w:rPr>
        <w:t>» главного интерфейса необходимо курсором выделить документ, требующий аннулирования,</w:t>
      </w:r>
      <w:r w:rsidRPr="00C53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или в самом документе, нажать на кнопку «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Аннулировать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23DB1" w:rsidRPr="007028F5" w:rsidRDefault="00323DB1" w:rsidP="009912B4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9912B4" w:rsidRPr="00EB4AE4" w:rsidRDefault="009912B4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Списание материалов</w:t>
      </w:r>
    </w:p>
    <w:p w:rsidR="009912B4" w:rsidRDefault="009912B4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оформления списания материалов </w:t>
      </w:r>
      <w:r w:rsidR="003F5836">
        <w:rPr>
          <w:rFonts w:ascii="Times New Roman" w:hAnsi="Times New Roman" w:cs="Times New Roman"/>
          <w:sz w:val="28"/>
          <w:szCs w:val="28"/>
        </w:rPr>
        <w:t>в интерфейсе выбираем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E67F5C">
        <w:rPr>
          <w:rFonts w:ascii="Times New Roman" w:hAnsi="Times New Roman" w:cs="Times New Roman"/>
          <w:sz w:val="28"/>
          <w:szCs w:val="28"/>
        </w:rPr>
        <w:t>Помощник создания Акта списания МЗ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9912B4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5FD8DB" wp14:editId="054A8D47">
            <wp:extent cx="5940425" cy="3341370"/>
            <wp:effectExtent l="0" t="0" r="317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912B4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Открывается окно для заполнения:</w:t>
      </w:r>
    </w:p>
    <w:p w:rsidR="009912B4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CD4896" wp14:editId="487FF8E4">
            <wp:extent cx="5940425" cy="334137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2B4" w:rsidRDefault="009912B4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открывшемся </w:t>
      </w:r>
      <w:r w:rsidR="00E67F5C">
        <w:rPr>
          <w:rFonts w:ascii="Times New Roman" w:hAnsi="Times New Roman" w:cs="Times New Roman"/>
          <w:sz w:val="28"/>
          <w:szCs w:val="28"/>
        </w:rPr>
        <w:t xml:space="preserve">окне </w:t>
      </w:r>
      <w:r>
        <w:rPr>
          <w:rFonts w:ascii="Times New Roman" w:hAnsi="Times New Roman" w:cs="Times New Roman"/>
          <w:sz w:val="28"/>
          <w:szCs w:val="28"/>
        </w:rPr>
        <w:t xml:space="preserve">обязательны к заполнению следующие поля: счет учета, </w:t>
      </w:r>
      <w:r w:rsidR="00E67F5C">
        <w:rPr>
          <w:rFonts w:ascii="Times New Roman" w:hAnsi="Times New Roman" w:cs="Times New Roman"/>
          <w:sz w:val="28"/>
          <w:szCs w:val="28"/>
        </w:rPr>
        <w:t xml:space="preserve">МОЛ/место хранения, руководитель, </w:t>
      </w:r>
      <w:r w:rsidR="006E3812">
        <w:rPr>
          <w:rFonts w:ascii="Times New Roman" w:hAnsi="Times New Roman" w:cs="Times New Roman"/>
          <w:sz w:val="28"/>
          <w:szCs w:val="28"/>
        </w:rPr>
        <w:t>комиссия, причина списания.</w:t>
      </w:r>
    </w:p>
    <w:p w:rsidR="00364544" w:rsidRDefault="00364544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64544" w:rsidRDefault="00364544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Выбираем счет учета</w:t>
      </w:r>
      <w:r w:rsidR="0049506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 которому будет проводится списание: 105 – все материалы</w:t>
      </w:r>
      <w:r w:rsidR="00E14D3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07.1 и 07.2 – подарки и сувениры</w:t>
      </w:r>
      <w:r w:rsidR="0049506B">
        <w:rPr>
          <w:rFonts w:ascii="Times New Roman" w:hAnsi="Times New Roman" w:cs="Times New Roman"/>
          <w:sz w:val="28"/>
          <w:szCs w:val="28"/>
        </w:rPr>
        <w:t xml:space="preserve"> и т.д. (счет учета по определённым материалам можно узнать при формировании документа «Ведомость по остаткам материалов»). В примере счет 105:</w:t>
      </w:r>
    </w:p>
    <w:p w:rsidR="00692E05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296D54" wp14:editId="7E45B89F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МОЛ/место хранения свою материальную точку:</w:t>
      </w:r>
    </w:p>
    <w:p w:rsidR="00E67F5C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03F7BA" wp14:editId="53F2FA9C">
            <wp:extent cx="5940425" cy="334137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Указываем руководителя – проректора по направлению деятельности:</w:t>
      </w:r>
    </w:p>
    <w:p w:rsidR="00E67F5C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87916D" wp14:editId="32516129">
            <wp:extent cx="5940425" cy="334137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Комиссия предустановлена, выбирать нет необходимости:</w:t>
      </w:r>
    </w:p>
    <w:p w:rsidR="00EB4AE4" w:rsidRDefault="00EB4AE4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67F5C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000603" wp14:editId="70340787">
            <wp:extent cx="5940425" cy="334137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23DB1" w:rsidRDefault="00323DB1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A37256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нажимаем кнопку «Подобрать», открывается окно «Подбор номенклатуры в «</w:t>
      </w:r>
      <w:r w:rsidR="00E67F5C">
        <w:rPr>
          <w:rFonts w:ascii="Times New Roman" w:hAnsi="Times New Roman" w:cs="Times New Roman"/>
          <w:sz w:val="28"/>
          <w:szCs w:val="28"/>
        </w:rPr>
        <w:t>Акт списания</w:t>
      </w:r>
      <w:r>
        <w:rPr>
          <w:rFonts w:ascii="Times New Roman" w:hAnsi="Times New Roman" w:cs="Times New Roman"/>
          <w:sz w:val="28"/>
          <w:szCs w:val="28"/>
        </w:rPr>
        <w:t xml:space="preserve"> от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>
        <w:rPr>
          <w:rFonts w:ascii="Times New Roman" w:hAnsi="Times New Roman" w:cs="Times New Roman"/>
          <w:sz w:val="28"/>
          <w:szCs w:val="28"/>
        </w:rPr>
        <w:t>.» со списком числящихся за вашей точкой материалов по выбранному счету учета:</w:t>
      </w:r>
    </w:p>
    <w:p w:rsidR="00E67F5C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E67F5C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07B7E8" wp14:editId="434E9CEE">
            <wp:extent cx="5940425" cy="3341370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B01" w:rsidRDefault="00C41B01" w:rsidP="00A372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7256" w:rsidRDefault="00A37256" w:rsidP="00A37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по наименованию нажатием левой клавишей мыши, откроется окно с запрашиваемым количеством к списанию:</w:t>
      </w:r>
    </w:p>
    <w:p w:rsidR="00692E05" w:rsidRDefault="008064C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C0078D" wp14:editId="2E5A9524">
            <wp:extent cx="5940425" cy="3341370"/>
            <wp:effectExtent l="0" t="0" r="317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7256" w:rsidRDefault="00A37256" w:rsidP="00A37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Ставим нужное количество (но не более числящегося за материальной точкой), нажимаем кнопку «ОК», выбранная позиция с указанным количеством появится в нижнем поле и так по всем списываемым материалам:</w:t>
      </w: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8064C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97B731" wp14:editId="0DBFFC60">
            <wp:extent cx="5940425" cy="3341370"/>
            <wp:effectExtent l="0" t="0" r="317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B01" w:rsidRDefault="00C41B01" w:rsidP="00A372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7256" w:rsidRDefault="00A37256" w:rsidP="00A372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материалы к списанию выбраны, нажимаем кнопку «Перенести в документ»:</w:t>
      </w:r>
    </w:p>
    <w:p w:rsidR="00692E05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94D668" wp14:editId="1C2F94D5">
            <wp:extent cx="5940425" cy="334137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B1" w:rsidRDefault="00323DB1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10401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Автоматически заполняется причина списания «Списано на нужды учреждения», но графу «Причина списания» можно менять (выбирать из справочника нужную причину списания). Если в справочнике отсутствует необходимая причина списания, то следует обратиться в отдел учета нефинансовых активов</w:t>
      </w:r>
      <w:r w:rsidR="00323DB1">
        <w:rPr>
          <w:rFonts w:ascii="Times New Roman" w:hAnsi="Times New Roman" w:cs="Times New Roman"/>
          <w:sz w:val="28"/>
          <w:szCs w:val="28"/>
        </w:rPr>
        <w:t xml:space="preserve"> УБУ (тел.:552-67-05)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1C9B0F" wp14:editId="5C2F71B0">
            <wp:extent cx="5940425" cy="3341370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401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заполнения графы «Причина списания» нажимаем на кнопку «Создать документ»:</w:t>
      </w: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50CA6D" wp14:editId="7633082F">
            <wp:extent cx="5940425" cy="334137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12" w:rsidRDefault="006E3812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10401" w:rsidRDefault="00410401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Созданные </w:t>
      </w:r>
      <w:r w:rsidR="006E3812">
        <w:rPr>
          <w:rFonts w:ascii="Times New Roman" w:hAnsi="Times New Roman" w:cs="Times New Roman"/>
          <w:sz w:val="28"/>
          <w:szCs w:val="28"/>
        </w:rPr>
        <w:t xml:space="preserve">на основании помощника </w:t>
      </w:r>
      <w:r>
        <w:rPr>
          <w:rFonts w:ascii="Times New Roman" w:hAnsi="Times New Roman" w:cs="Times New Roman"/>
          <w:sz w:val="28"/>
          <w:szCs w:val="28"/>
        </w:rPr>
        <w:t>документы появятся в окне 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  <w:szCs w:val="28"/>
        </w:rPr>
        <w:t>» главного интерфейса программы:</w:t>
      </w:r>
    </w:p>
    <w:p w:rsidR="00410401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59B1B6" wp14:editId="0A6D3D46">
            <wp:extent cx="5940425" cy="334137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401" w:rsidRDefault="00BF7C3B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случаях необходимости подтверждения расходования материалов необходимо приложить документы, подтверждающие их расходование (акт выполненных работ, отчет о расходе строительных материалов, отчет о расходе спирта, приказ на проведение мероприятия и т.д.). Для этого открываем сформированный Акт списания материалов через 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  <w:szCs w:val="28"/>
        </w:rPr>
        <w:t>»:</w:t>
      </w:r>
    </w:p>
    <w:p w:rsidR="00BF7C3B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793367" wp14:editId="332F78DF">
            <wp:extent cx="5940425" cy="334137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B01" w:rsidRDefault="00BF7C3B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Нажимаем на «Присоединенные файлы», откроется окно для присоединения скан копий оформленных документов, подтверждающих расходование материалов:</w:t>
      </w:r>
    </w:p>
    <w:p w:rsidR="00BF7C3B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6370E0" wp14:editId="001A5D98">
            <wp:extent cx="5940425" cy="334137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652F" w:rsidRDefault="009D652F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7C3B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BF7C3B">
        <w:rPr>
          <w:rFonts w:ascii="Times New Roman" w:hAnsi="Times New Roman" w:cs="Times New Roman"/>
          <w:sz w:val="28"/>
          <w:szCs w:val="28"/>
        </w:rPr>
        <w:t>ажимаем кнопку «Добавить», потом «Файл с компьютера</w:t>
      </w:r>
      <w:r w:rsidR="0053098B">
        <w:rPr>
          <w:rFonts w:ascii="Times New Roman" w:hAnsi="Times New Roman" w:cs="Times New Roman"/>
          <w:sz w:val="28"/>
          <w:szCs w:val="28"/>
        </w:rPr>
        <w:t>»</w:t>
      </w:r>
      <w:r w:rsidR="00BF7C3B">
        <w:rPr>
          <w:rFonts w:ascii="Times New Roman" w:hAnsi="Times New Roman" w:cs="Times New Roman"/>
          <w:sz w:val="28"/>
          <w:szCs w:val="28"/>
        </w:rPr>
        <w:t>:</w:t>
      </w:r>
    </w:p>
    <w:p w:rsidR="00BF7C3B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1C24D1" wp14:editId="451DD73D">
            <wp:extent cx="5940425" cy="3341370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Выбираете сохраненные на компьютере скан копии подтверждающих документов:</w:t>
      </w: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AFC614" wp14:editId="3E583F34">
            <wp:extent cx="5940425" cy="3341370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выбора документ появится в окне присоединенных файлов:</w:t>
      </w:r>
    </w:p>
    <w:p w:rsidR="0053098B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6301BD" wp14:editId="22D823D7">
            <wp:extent cx="5940425" cy="3341370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98B" w:rsidRDefault="0053098B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3098B" w:rsidRPr="00CD5EE8" w:rsidRDefault="0053098B" w:rsidP="00CD5EE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Скан копии документов необходимо присоединить к каждому акту, в котором указаны материалы, требующие подтверждения расходования (смотри памятку по учету материальных запасов).</w:t>
      </w: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3098B" w:rsidRDefault="00337D67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Далее возвращаемся во вкладку «Основное»:</w:t>
      </w:r>
    </w:p>
    <w:p w:rsidR="00337D67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A05D86" wp14:editId="22E073A2">
            <wp:extent cx="5940425" cy="3341370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Нажимаем на кнопку «Отправить в УБУ», после этого документ уйдет на проверку в отдел учета нефинансовых активов Управления бухгалтерского учета.</w:t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положительном результате проверки акт будет направлен на электронное согласование Комиссии, после на утверждение проректору по направлению деятельности.</w:t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отрицательном результате проверки акт будет отправлен на доработку с комментарием причины. При этом документ появится в Вашем Личном кабинете МОЛ в разделе 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  <w:szCs w:val="28"/>
        </w:rPr>
        <w:t>», а также на корпоративную почту придет уведомление.</w:t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если сформированные Акты списания материалов не требуют присоединения скан копий документов подтверждающих расходование материалов, такие Акты можно отправит</w:t>
      </w:r>
      <w:r w:rsidR="00C34F26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34F26">
        <w:rPr>
          <w:rFonts w:ascii="Times New Roman" w:hAnsi="Times New Roman" w:cs="Times New Roman"/>
          <w:sz w:val="28"/>
          <w:szCs w:val="28"/>
        </w:rPr>
        <w:t xml:space="preserve">на проверку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4F26">
        <w:rPr>
          <w:rFonts w:ascii="Times New Roman" w:hAnsi="Times New Roman" w:cs="Times New Roman"/>
          <w:sz w:val="28"/>
          <w:szCs w:val="28"/>
        </w:rPr>
        <w:t xml:space="preserve">отдел учета нефинансовых активов </w:t>
      </w:r>
      <w:r>
        <w:rPr>
          <w:rFonts w:ascii="Times New Roman" w:hAnsi="Times New Roman" w:cs="Times New Roman"/>
          <w:sz w:val="28"/>
          <w:szCs w:val="28"/>
        </w:rPr>
        <w:t xml:space="preserve">из раздела </w:t>
      </w:r>
      <w:r w:rsidR="00C34F26">
        <w:rPr>
          <w:rFonts w:ascii="Times New Roman" w:hAnsi="Times New Roman" w:cs="Times New Roman"/>
          <w:sz w:val="28"/>
          <w:szCs w:val="28"/>
        </w:rPr>
        <w:t>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 w:rsidR="00C34F2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главного интерфейса, выделив все документы и нажав кнопку «Отправить в УБУ»:</w:t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492FF4" wp14:editId="10A95236">
            <wp:extent cx="5940425" cy="3341370"/>
            <wp:effectExtent l="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34F26" w:rsidRDefault="00C34F26" w:rsidP="009912B4">
      <w:pPr>
        <w:jc w:val="both"/>
        <w:rPr>
          <w:rFonts w:ascii="Times New Roman" w:hAnsi="Times New Roman" w:cs="Times New Roman"/>
          <w:sz w:val="28"/>
          <w:szCs w:val="28"/>
        </w:rPr>
      </w:pP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Если по какой-либо причине Вы решили не отправлять сформированный документ «Акт списания материалов», то такой документ необходимо </w:t>
      </w:r>
      <w:r w:rsidR="00CD5EE8" w:rsidRPr="00CD5EE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обязательно 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аннулировать</w:t>
      </w:r>
      <w:r w:rsidR="00CD5EE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в программе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Для этого в разделе «</w:t>
      </w:r>
      <w:r w:rsidRPr="00C34F26">
        <w:rPr>
          <w:rFonts w:ascii="Times New Roman" w:hAnsi="Times New Roman" w:cs="Times New Roman"/>
          <w:color w:val="00B050"/>
          <w:sz w:val="28"/>
          <w:szCs w:val="28"/>
        </w:rPr>
        <w:t>Мои текущие задачи по обработке документов</w:t>
      </w:r>
      <w:r>
        <w:rPr>
          <w:rFonts w:ascii="Times New Roman" w:hAnsi="Times New Roman" w:cs="Times New Roman"/>
          <w:sz w:val="28"/>
          <w:szCs w:val="28"/>
        </w:rPr>
        <w:t>» главного интерфейса необходимо курсором выделить документ, требующий аннулирования, и нажать на кнопку «</w:t>
      </w:r>
      <w:r w:rsidRPr="00CD5EE8">
        <w:rPr>
          <w:rFonts w:ascii="Times New Roman" w:hAnsi="Times New Roman" w:cs="Times New Roman"/>
          <w:b/>
          <w:color w:val="FF0000"/>
          <w:sz w:val="28"/>
          <w:szCs w:val="28"/>
        </w:rPr>
        <w:t>Аннулировать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9D652F">
        <w:rPr>
          <w:rFonts w:ascii="Times New Roman" w:hAnsi="Times New Roman" w:cs="Times New Roman"/>
          <w:sz w:val="28"/>
          <w:szCs w:val="28"/>
        </w:rPr>
        <w:t>.</w:t>
      </w: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4742E" w:rsidRDefault="0054742E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EE8" w:rsidRDefault="00CD5EE8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92E05" w:rsidRDefault="00692E05" w:rsidP="009912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D50F8" w:rsidRPr="005A4161" w:rsidRDefault="007D50F8" w:rsidP="00D844E2">
      <w:pPr>
        <w:spacing w:after="0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3B273B" w:rsidRPr="00A6659D" w:rsidRDefault="003B273B" w:rsidP="00EB4AE4">
      <w:pPr>
        <w:spacing w:after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41B01" w:rsidRPr="00EB4AE4" w:rsidRDefault="00C41B01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>Передача в личное пользование материальных запасов</w:t>
      </w:r>
      <w:r w:rsidR="00034895" w:rsidRPr="00EB4AE4">
        <w:rPr>
          <w:rFonts w:ascii="Times New Roman" w:hAnsi="Times New Roman" w:cs="Times New Roman"/>
          <w:b/>
        </w:rPr>
        <w:t xml:space="preserve"> (спецодежды)</w:t>
      </w:r>
    </w:p>
    <w:p w:rsidR="00C41B01" w:rsidRPr="00C41B01" w:rsidRDefault="00C41B01" w:rsidP="00A23348">
      <w:pPr>
        <w:jc w:val="both"/>
        <w:rPr>
          <w:rFonts w:ascii="Times New Roman" w:hAnsi="Times New Roman" w:cs="Times New Roman"/>
          <w:b/>
          <w:color w:val="00B0F0"/>
          <w:sz w:val="32"/>
          <w:szCs w:val="28"/>
        </w:rPr>
      </w:pPr>
    </w:p>
    <w:p w:rsidR="00C41B01" w:rsidRDefault="00C41B01" w:rsidP="00C41B01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личное пользование выдается спецодежда работникам Университета для выполнения ими служебных (должностных) обязанностей, предусматривающих использование полученного имущества в том числе за пределами территории Университета, вне продолжительности действующего режима рабочего времени, в целях обеспечения контроля за его сохранностью.</w:t>
      </w:r>
      <w:r w:rsidR="00750A3F">
        <w:rPr>
          <w:rFonts w:ascii="Times New Roman" w:hAnsi="Times New Roman" w:cs="Times New Roman"/>
          <w:sz w:val="28"/>
          <w:szCs w:val="28"/>
        </w:rPr>
        <w:t xml:space="preserve"> Выдача в личное пользование оформляется документом «Акт приема-передачи объектов, полученных в личное пользование».</w:t>
      </w:r>
    </w:p>
    <w:p w:rsidR="00750A3F" w:rsidRDefault="00750A3F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оформления акта приема-передачи</w:t>
      </w:r>
      <w:r w:rsidR="00813EF8">
        <w:rPr>
          <w:rFonts w:ascii="Times New Roman" w:hAnsi="Times New Roman" w:cs="Times New Roman"/>
          <w:sz w:val="28"/>
          <w:szCs w:val="28"/>
        </w:rPr>
        <w:t xml:space="preserve"> объектов, полученных</w:t>
      </w:r>
      <w:r>
        <w:rPr>
          <w:rFonts w:ascii="Times New Roman" w:hAnsi="Times New Roman" w:cs="Times New Roman"/>
          <w:sz w:val="28"/>
          <w:szCs w:val="28"/>
        </w:rPr>
        <w:t xml:space="preserve"> в личное пользование (материальные запасы) в интерфейсе выбираем в столбце Материальные запасы – «Списание мягкого и хоз. инвентаря»:</w:t>
      </w:r>
    </w:p>
    <w:p w:rsidR="00813EF8" w:rsidRDefault="00813EF8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3EF8" w:rsidRDefault="00813EF8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6E8CF0" wp14:editId="2B219CD8">
            <wp:extent cx="5940425" cy="3341370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EF8" w:rsidRDefault="00813EF8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3EF8" w:rsidRDefault="00813EF8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окне нажимаем кнопку «Создать»:</w:t>
      </w:r>
    </w:p>
    <w:p w:rsidR="00813EF8" w:rsidRDefault="00813EF8" w:rsidP="00750A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56468F1" wp14:editId="181AAAB6">
            <wp:extent cx="5940425" cy="3341370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A3F" w:rsidRDefault="00750A3F" w:rsidP="00C41B01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13EF8" w:rsidRDefault="00813EF8" w:rsidP="00632E85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заполнения откроется документ Акт списания мягкого и хоз. инвентаря (МЗ).</w:t>
      </w:r>
      <w:r w:rsidR="00632E85" w:rsidRPr="00632E85">
        <w:rPr>
          <w:rFonts w:ascii="Times New Roman" w:hAnsi="Times New Roman" w:cs="Times New Roman"/>
          <w:sz w:val="28"/>
          <w:szCs w:val="28"/>
        </w:rPr>
        <w:t xml:space="preserve"> </w:t>
      </w:r>
      <w:r w:rsidR="00632E85">
        <w:rPr>
          <w:rFonts w:ascii="Times New Roman" w:hAnsi="Times New Roman" w:cs="Times New Roman"/>
          <w:sz w:val="28"/>
          <w:szCs w:val="28"/>
        </w:rPr>
        <w:t>В этом документе обязательны для заполнения поля - ЦМО, счет учета. ЦМО – выбираем свою материальную точку, счет учета – 105.00. При указании счета учета 105.00 появляется возможность указать «Выдача в личное пользование, для этого необходимо поставить галочку:</w:t>
      </w: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4BC127" wp14:editId="42AF23BF">
            <wp:extent cx="5940425" cy="3341370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632E8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632E8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Добавляется возможность выбора работника, которому производится выдача в личное пользование:</w:t>
      </w: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AB8C20" wp14:editId="473E0165">
            <wp:extent cx="5940425" cy="3341370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из справочника «Сотрудники», работника:</w:t>
      </w:r>
    </w:p>
    <w:p w:rsidR="00632E85" w:rsidRDefault="00632E85" w:rsidP="00632E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14C5C9" wp14:editId="4F5940A3">
            <wp:extent cx="5940425" cy="3341370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73C3" w:rsidRDefault="001173C3" w:rsidP="001173C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во вкладке «Материалы» нажимаем кнопку «Подобрать», открывается окно «Подбор номенклатуры в «Акт списания мягкого и хоз. инвентаря (МЗ) от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>
        <w:rPr>
          <w:rFonts w:ascii="Times New Roman" w:hAnsi="Times New Roman" w:cs="Times New Roman"/>
          <w:sz w:val="28"/>
          <w:szCs w:val="28"/>
        </w:rPr>
        <w:t>.» со списком числящихся за вашей точкой материалов по выбранному счету учета:</w:t>
      </w:r>
    </w:p>
    <w:p w:rsidR="00C41B01" w:rsidRDefault="00073820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C118AE" wp14:editId="1199596E">
            <wp:extent cx="5940425" cy="3341370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B01" w:rsidRDefault="00596F3B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по наименованию нажатием левой клавишей мыши, откроется окно с запрашиваемым количеством к передаче:</w:t>
      </w:r>
    </w:p>
    <w:p w:rsidR="00596F3B" w:rsidRDefault="00596F3B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F6A574" wp14:editId="3BC705DF">
            <wp:extent cx="5940425" cy="3341370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3B" w:rsidRDefault="00596F3B" w:rsidP="00596F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Ставим нужное количество (но не более числящегося за материальной точкой), нажимаем кнопку «ОК», выбранная позиция с указанным количеством появится в нижнем поле и так по всем передаваемым в личное пользование материалам:</w:t>
      </w:r>
    </w:p>
    <w:p w:rsidR="00596F3B" w:rsidRDefault="00596F3B" w:rsidP="00596F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1C91453" wp14:editId="046F11E5">
            <wp:extent cx="5940425" cy="334137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F3B" w:rsidRDefault="00596F3B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2234" w:rsidRDefault="000D2234" w:rsidP="000D22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материалы к передаче в личное пользование выбраны, нажимаем кнопку «Перенести в документ»:</w:t>
      </w:r>
    </w:p>
    <w:p w:rsidR="00EB4AE4" w:rsidRDefault="00EB4AE4" w:rsidP="000D22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1B01" w:rsidRDefault="000D2234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421570" wp14:editId="3D89D64F">
            <wp:extent cx="5940425" cy="3341370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234" w:rsidRDefault="000D2234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0D22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0D22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0D223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2234" w:rsidRDefault="000D2234" w:rsidP="000D22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Графы «Цена» и «Сумма» обязательны к заполнению, для их заполнения нажимаем кнопку «Заполнить цены»:</w:t>
      </w:r>
    </w:p>
    <w:p w:rsidR="000D2234" w:rsidRDefault="000D2234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4C5F66" wp14:editId="1CBA3976">
            <wp:extent cx="5940425" cy="3341370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234" w:rsidRDefault="000D2234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2234" w:rsidRDefault="000D2234" w:rsidP="000D22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обязательна к заполнению графа «Причина списания», нажимаем на заполняемое поле клавишей мыши, открывается окно-справочник «Направления расхода МЗ»:</w:t>
      </w:r>
    </w:p>
    <w:p w:rsidR="000D2234" w:rsidRDefault="000D2234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09C745" wp14:editId="3B868F9C">
            <wp:extent cx="5940425" cy="3341370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AE4" w:rsidRDefault="00EB4AE4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4AE4" w:rsidRDefault="00EB4AE4" w:rsidP="00A233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F1EBC" w:rsidRDefault="003F1EBC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Выбираем причину «Выдача в личное пользование»:</w:t>
      </w:r>
    </w:p>
    <w:p w:rsidR="003F1EBC" w:rsidRDefault="003F1EBC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C1EDCF" wp14:editId="2B63A62C">
            <wp:extent cx="5940425" cy="3341370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DA8" w:rsidRDefault="00EA4DA8" w:rsidP="00EA4D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проверяем всё ли правильно подобрали, все ли поля заполнили и нажимаем кнопку «Записать».  Документу присвоится номер и дата формирования в Личном кабинете материально ответственного лица.</w:t>
      </w:r>
    </w:p>
    <w:p w:rsidR="00EA4DA8" w:rsidRDefault="00EA4DA8" w:rsidP="00EA4D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48AE87A" wp14:editId="1B862A92">
            <wp:extent cx="5940425" cy="3341370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DA8" w:rsidRDefault="00EA4DA8" w:rsidP="00EA4DA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A4DA8" w:rsidRDefault="00EA4DA8" w:rsidP="00EA4D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</w:t>
      </w:r>
      <w:r w:rsidR="003071F1">
        <w:rPr>
          <w:rFonts w:ascii="Times New Roman" w:hAnsi="Times New Roman" w:cs="Times New Roman"/>
          <w:sz w:val="28"/>
          <w:szCs w:val="28"/>
        </w:rPr>
        <w:t>пишем на электронную почту</w:t>
      </w:r>
      <w:r w:rsidR="0091403D">
        <w:rPr>
          <w:rFonts w:ascii="Times New Roman" w:hAnsi="Times New Roman" w:cs="Times New Roman"/>
          <w:sz w:val="28"/>
          <w:szCs w:val="28"/>
        </w:rPr>
        <w:t xml:space="preserve"> </w:t>
      </w:r>
      <w:r w:rsidR="009400DF">
        <w:rPr>
          <w:rFonts w:ascii="Times New Roman" w:hAnsi="Times New Roman" w:cs="Times New Roman"/>
          <w:sz w:val="28"/>
          <w:szCs w:val="28"/>
        </w:rPr>
        <w:t>отдел</w:t>
      </w:r>
      <w:r w:rsidR="003071F1">
        <w:rPr>
          <w:rFonts w:ascii="Times New Roman" w:hAnsi="Times New Roman" w:cs="Times New Roman"/>
          <w:sz w:val="28"/>
          <w:szCs w:val="28"/>
        </w:rPr>
        <w:t>а</w:t>
      </w:r>
      <w:r w:rsidR="009400DF">
        <w:rPr>
          <w:rFonts w:ascii="Times New Roman" w:hAnsi="Times New Roman" w:cs="Times New Roman"/>
          <w:sz w:val="28"/>
          <w:szCs w:val="28"/>
        </w:rPr>
        <w:t xml:space="preserve"> учета нефинансовых активов</w:t>
      </w:r>
      <w:r w:rsidR="0091403D">
        <w:rPr>
          <w:rFonts w:ascii="Times New Roman" w:hAnsi="Times New Roman" w:cs="Times New Roman"/>
          <w:sz w:val="28"/>
          <w:szCs w:val="28"/>
        </w:rPr>
        <w:t xml:space="preserve"> </w:t>
      </w:r>
      <w:hyperlink r:id="rId117" w:history="1">
        <w:r w:rsidR="003071F1"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pm</w:t>
        </w:r>
        <w:r w:rsidR="003071F1" w:rsidRPr="00DA1B6F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3071F1"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dep</w:t>
        </w:r>
        <w:r w:rsidR="003071F1" w:rsidRPr="00DA1B6F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="003071F1"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spbstu</w:t>
        </w:r>
        <w:proofErr w:type="spellEnd"/>
        <w:r w:rsidR="003071F1" w:rsidRPr="003071F1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</w:hyperlink>
      <w:proofErr w:type="spellStart"/>
      <w:r w:rsidR="003071F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071F1" w:rsidRPr="003071F1">
        <w:rPr>
          <w:rFonts w:ascii="Times New Roman" w:hAnsi="Times New Roman" w:cs="Times New Roman"/>
          <w:sz w:val="28"/>
          <w:szCs w:val="28"/>
        </w:rPr>
        <w:t xml:space="preserve"> </w:t>
      </w:r>
      <w:r w:rsidR="003071F1">
        <w:rPr>
          <w:rFonts w:ascii="Times New Roman" w:hAnsi="Times New Roman" w:cs="Times New Roman"/>
          <w:sz w:val="28"/>
          <w:szCs w:val="28"/>
        </w:rPr>
        <w:t>о необходимости проверить и отправить на электронное подписание документ Акт приема-передачи объектов, полученных в личное пользование, с указанием номера документа сформированного в Личном кабинете.</w:t>
      </w:r>
    </w:p>
    <w:p w:rsidR="009400DF" w:rsidRDefault="009400DF" w:rsidP="00EA4DA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проверки правильности оформления и заполнения документа отделом учета нефинансовых активов, </w:t>
      </w:r>
      <w:r w:rsidR="003071F1">
        <w:rPr>
          <w:rFonts w:ascii="Times New Roman" w:hAnsi="Times New Roman" w:cs="Times New Roman"/>
          <w:sz w:val="28"/>
          <w:szCs w:val="28"/>
        </w:rPr>
        <w:t xml:space="preserve">печатная форма </w:t>
      </w:r>
      <w:r>
        <w:rPr>
          <w:rFonts w:ascii="Times New Roman" w:hAnsi="Times New Roman" w:cs="Times New Roman"/>
          <w:sz w:val="28"/>
          <w:szCs w:val="28"/>
        </w:rPr>
        <w:t>Акт приема-передачи объектов, полученных в личное пользование, будет отправлен на электронное подписание в автоматизированную программу 1С: Документооборот государственных учреждений.</w:t>
      </w:r>
    </w:p>
    <w:p w:rsidR="00EA4DA8" w:rsidRDefault="00ED7BA3" w:rsidP="00A2334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CE1B86" wp14:editId="142FBA14">
            <wp:extent cx="5940425" cy="2943225"/>
            <wp:effectExtent l="0" t="0" r="3175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BA3" w:rsidRDefault="009400DF" w:rsidP="009400D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корпоративную электронную почту отправителю и получателю имущества будет приходить уведомление о необходимости подписания документа.</w:t>
      </w:r>
    </w:p>
    <w:p w:rsidR="009400DF" w:rsidRPr="00B62B83" w:rsidRDefault="009400DF" w:rsidP="00B62B83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62B83">
        <w:rPr>
          <w:rFonts w:ascii="Times New Roman" w:hAnsi="Times New Roman" w:cs="Times New Roman"/>
          <w:color w:val="FF0000"/>
          <w:sz w:val="28"/>
          <w:szCs w:val="28"/>
        </w:rPr>
        <w:t>Обращаем внимание в случае не подписания документа отправителем и/или получателем имущества</w:t>
      </w:r>
      <w:r w:rsidR="00B62B83" w:rsidRPr="00B62B83">
        <w:rPr>
          <w:rFonts w:ascii="Times New Roman" w:hAnsi="Times New Roman" w:cs="Times New Roman"/>
          <w:color w:val="FF0000"/>
          <w:sz w:val="28"/>
          <w:szCs w:val="28"/>
        </w:rPr>
        <w:t>, до конца месяца в котором были оформлены</w:t>
      </w:r>
      <w:r w:rsidRPr="00B62B83">
        <w:rPr>
          <w:rFonts w:ascii="Times New Roman" w:hAnsi="Times New Roman" w:cs="Times New Roman"/>
          <w:color w:val="FF0000"/>
          <w:sz w:val="28"/>
          <w:szCs w:val="28"/>
        </w:rPr>
        <w:t xml:space="preserve">, данные документы </w:t>
      </w:r>
      <w:r w:rsidR="00B62B83" w:rsidRPr="00B62B83">
        <w:rPr>
          <w:rFonts w:ascii="Times New Roman" w:hAnsi="Times New Roman" w:cs="Times New Roman"/>
          <w:color w:val="FF0000"/>
          <w:sz w:val="28"/>
          <w:szCs w:val="28"/>
        </w:rPr>
        <w:t>будут автоматически помечены на удаление.</w:t>
      </w:r>
    </w:p>
    <w:p w:rsidR="00ED7BA3" w:rsidRDefault="00ED7BA3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Pr="00ED7BA3" w:rsidRDefault="00EB4AE4" w:rsidP="00ED7BA3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D7BA3" w:rsidRPr="00EB4AE4" w:rsidRDefault="00ED7BA3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 xml:space="preserve">Возврат </w:t>
      </w:r>
      <w:r w:rsidR="00034895" w:rsidRPr="00EB4AE4">
        <w:rPr>
          <w:rFonts w:ascii="Times New Roman" w:hAnsi="Times New Roman" w:cs="Times New Roman"/>
          <w:b/>
        </w:rPr>
        <w:t>спецодежды</w:t>
      </w:r>
      <w:r w:rsidRPr="00EB4AE4">
        <w:rPr>
          <w:rFonts w:ascii="Times New Roman" w:hAnsi="Times New Roman" w:cs="Times New Roman"/>
          <w:b/>
        </w:rPr>
        <w:t xml:space="preserve"> из личного пользования</w:t>
      </w:r>
    </w:p>
    <w:p w:rsidR="00ED7BA3" w:rsidRDefault="005A4161" w:rsidP="00034895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увольнении работника, которому выдана спецодежда в личное пользование</w:t>
      </w:r>
      <w:r w:rsidR="0003489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86D15">
        <w:rPr>
          <w:rFonts w:ascii="Times New Roman" w:hAnsi="Times New Roman" w:cs="Times New Roman"/>
          <w:sz w:val="28"/>
          <w:szCs w:val="28"/>
        </w:rPr>
        <w:t>в случае пригодности спецодежды</w:t>
      </w:r>
      <w:r w:rsidR="00CA3304">
        <w:rPr>
          <w:rFonts w:ascii="Times New Roman" w:hAnsi="Times New Roman" w:cs="Times New Roman"/>
          <w:sz w:val="28"/>
          <w:szCs w:val="28"/>
        </w:rPr>
        <w:t xml:space="preserve"> для </w:t>
      </w:r>
      <w:r w:rsidR="00086D15">
        <w:rPr>
          <w:rFonts w:ascii="Times New Roman" w:hAnsi="Times New Roman" w:cs="Times New Roman"/>
          <w:sz w:val="28"/>
          <w:szCs w:val="28"/>
        </w:rPr>
        <w:t xml:space="preserve">дальнейшей носки, </w:t>
      </w:r>
      <w:r w:rsidR="00034895">
        <w:rPr>
          <w:rFonts w:ascii="Times New Roman" w:hAnsi="Times New Roman" w:cs="Times New Roman"/>
          <w:sz w:val="28"/>
          <w:szCs w:val="28"/>
        </w:rPr>
        <w:t xml:space="preserve">оформляется </w:t>
      </w:r>
      <w:r w:rsidR="00086D15">
        <w:rPr>
          <w:rFonts w:ascii="Times New Roman" w:hAnsi="Times New Roman" w:cs="Times New Roman"/>
          <w:sz w:val="28"/>
          <w:szCs w:val="28"/>
        </w:rPr>
        <w:t xml:space="preserve">ее </w:t>
      </w:r>
      <w:r w:rsidR="00034895">
        <w:rPr>
          <w:rFonts w:ascii="Times New Roman" w:hAnsi="Times New Roman" w:cs="Times New Roman"/>
          <w:sz w:val="28"/>
          <w:szCs w:val="28"/>
        </w:rPr>
        <w:t>в</w:t>
      </w:r>
      <w:r w:rsidR="00086D15">
        <w:rPr>
          <w:rFonts w:ascii="Times New Roman" w:hAnsi="Times New Roman" w:cs="Times New Roman"/>
          <w:sz w:val="28"/>
          <w:szCs w:val="28"/>
        </w:rPr>
        <w:t>озврат</w:t>
      </w:r>
      <w:r w:rsidR="00EC3115">
        <w:rPr>
          <w:rFonts w:ascii="Times New Roman" w:hAnsi="Times New Roman" w:cs="Times New Roman"/>
          <w:sz w:val="28"/>
          <w:szCs w:val="28"/>
        </w:rPr>
        <w:t xml:space="preserve"> документом </w:t>
      </w:r>
      <w:r w:rsidR="00BC2080">
        <w:rPr>
          <w:rFonts w:ascii="Times New Roman" w:hAnsi="Times New Roman" w:cs="Times New Roman"/>
          <w:sz w:val="28"/>
          <w:szCs w:val="28"/>
        </w:rPr>
        <w:t>«</w:t>
      </w:r>
      <w:r w:rsidR="00EC3115">
        <w:rPr>
          <w:rFonts w:ascii="Times New Roman" w:hAnsi="Times New Roman" w:cs="Times New Roman"/>
          <w:sz w:val="28"/>
          <w:szCs w:val="28"/>
        </w:rPr>
        <w:t>Акт приема-передачи объектов, полученных в личное пользование</w:t>
      </w:r>
      <w:r w:rsidR="00BC2080">
        <w:rPr>
          <w:rFonts w:ascii="Times New Roman" w:hAnsi="Times New Roman" w:cs="Times New Roman"/>
          <w:sz w:val="28"/>
          <w:szCs w:val="28"/>
        </w:rPr>
        <w:t>»</w:t>
      </w:r>
      <w:r w:rsidR="00086D15">
        <w:rPr>
          <w:rFonts w:ascii="Times New Roman" w:hAnsi="Times New Roman" w:cs="Times New Roman"/>
          <w:sz w:val="28"/>
          <w:szCs w:val="28"/>
        </w:rPr>
        <w:t>.</w:t>
      </w:r>
    </w:p>
    <w:p w:rsidR="00D701EB" w:rsidRDefault="00D701EB" w:rsidP="00034895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этого в интерфейсе выбираем в столбце Материальные запасы – Возврат из личного пользования:</w:t>
      </w:r>
    </w:p>
    <w:p w:rsidR="00D701EB" w:rsidRDefault="00D701EB" w:rsidP="00034895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69A5D4" wp14:editId="0C143F40">
            <wp:extent cx="5940425" cy="3371850"/>
            <wp:effectExtent l="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115" w:rsidRDefault="00EC3115" w:rsidP="00EC311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окне нажимаем кнопку «Создать»:</w:t>
      </w:r>
    </w:p>
    <w:p w:rsidR="00EB4AE4" w:rsidRDefault="00EB4AE4" w:rsidP="00EC311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3115" w:rsidRDefault="00EC3115" w:rsidP="00924C60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  <w:lang w:val="en-US"/>
        </w:rPr>
      </w:pPr>
      <w:r>
        <w:rPr>
          <w:noProof/>
          <w:lang w:eastAsia="ru-RU"/>
        </w:rPr>
        <w:drawing>
          <wp:inline distT="0" distB="0" distL="0" distR="0" wp14:anchorId="56091D58" wp14:editId="6F302FA6">
            <wp:extent cx="5940425" cy="3341370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579" w:rsidRDefault="00AF3579" w:rsidP="00AF3579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заполнения откроется документ </w:t>
      </w:r>
      <w:r w:rsidR="00BC208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Возврат из личного пользования</w:t>
      </w:r>
      <w:r w:rsidR="00BC2080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632E8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этом документе обязательны для заполнения поля - ЦМО, </w:t>
      </w:r>
      <w:r w:rsidR="00BC2080">
        <w:rPr>
          <w:rFonts w:ascii="Times New Roman" w:hAnsi="Times New Roman" w:cs="Times New Roman"/>
          <w:sz w:val="28"/>
          <w:szCs w:val="28"/>
        </w:rPr>
        <w:t>получатель имущества</w:t>
      </w:r>
      <w:r>
        <w:rPr>
          <w:rFonts w:ascii="Times New Roman" w:hAnsi="Times New Roman" w:cs="Times New Roman"/>
          <w:sz w:val="28"/>
          <w:szCs w:val="28"/>
        </w:rPr>
        <w:t xml:space="preserve">. ЦМО – выбираем свою материальную точку, </w:t>
      </w:r>
      <w:r w:rsidR="00BC2080">
        <w:rPr>
          <w:rFonts w:ascii="Times New Roman" w:hAnsi="Times New Roman" w:cs="Times New Roman"/>
          <w:sz w:val="28"/>
          <w:szCs w:val="28"/>
        </w:rPr>
        <w:t>получатель имущества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BC2080">
        <w:rPr>
          <w:rFonts w:ascii="Times New Roman" w:hAnsi="Times New Roman" w:cs="Times New Roman"/>
          <w:sz w:val="28"/>
          <w:szCs w:val="28"/>
        </w:rPr>
        <w:t>работник, которому была выдана спецодежда: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3579" w:rsidRDefault="00BC2080" w:rsidP="00AF3579">
      <w:pPr>
        <w:jc w:val="both"/>
        <w:rPr>
          <w:rFonts w:ascii="Times New Roman" w:hAnsi="Times New Roman" w:cs="Times New Roman"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8C45116" wp14:editId="1A9296E3">
            <wp:extent cx="5940425" cy="334137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080" w:rsidRDefault="00BC2080" w:rsidP="00BC208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во вкладке «Материалы» нажимаем кнопку «Подобрать», открывается окно «Подбор номенклатуры в «Возврат из личного пользования от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….</w:t>
      </w:r>
      <w:proofErr w:type="gramEnd"/>
      <w:r>
        <w:rPr>
          <w:rFonts w:ascii="Times New Roman" w:hAnsi="Times New Roman" w:cs="Times New Roman"/>
          <w:sz w:val="28"/>
          <w:szCs w:val="28"/>
        </w:rPr>
        <w:t>.» со списком числящихся за получателем имущества спецодежды:</w:t>
      </w:r>
    </w:p>
    <w:p w:rsidR="00BC2080" w:rsidRPr="00AF3579" w:rsidRDefault="00BC2080" w:rsidP="00AF3579">
      <w:pPr>
        <w:jc w:val="both"/>
        <w:rPr>
          <w:rFonts w:ascii="Times New Roman" w:hAnsi="Times New Roman" w:cs="Times New Roman"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734E349" wp14:editId="2C95CBA7">
            <wp:extent cx="5940425" cy="3341370"/>
            <wp:effectExtent l="0" t="0" r="317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080" w:rsidRDefault="00BC2080" w:rsidP="00BC208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по наименованию нажатием левой клавишей мыши, откроется окно с запрашиваемым количеством к передаче:</w:t>
      </w:r>
    </w:p>
    <w:p w:rsidR="00955F22" w:rsidRDefault="00BC2080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7DF501F" wp14:editId="17D1A4D3">
            <wp:extent cx="5940425" cy="3341370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080" w:rsidRDefault="00BC2080" w:rsidP="00BC208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Ставим нужное количество (но не более числящегося за получателем имущества), нажимаем кнопку «ОК», выбранная позиция с указанным количеством появится в нижнем поле и так по всем возвращаемым из личного пользования материалам:</w:t>
      </w:r>
    </w:p>
    <w:p w:rsidR="00BC2080" w:rsidRDefault="00BC2080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2DF15EA" wp14:editId="077375F0">
            <wp:extent cx="5940425" cy="3341370"/>
            <wp:effectExtent l="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080" w:rsidRDefault="00BC2080" w:rsidP="00BC208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материалы к возврату из личного пользования выбраны, нажимаем кнопку «Перенести в документ»:</w:t>
      </w:r>
    </w:p>
    <w:p w:rsidR="00BC2080" w:rsidRDefault="00BC2080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3724A4B6" wp14:editId="6EFDB93A">
            <wp:extent cx="5940425" cy="3341370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57A" w:rsidRDefault="00B7257A" w:rsidP="00B725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проверяем всё ли правильно подобрали и нажимаем кнопку «Записать».  Документу присвоится номер и дата формирования в Личном кабинете ответственного лица:</w:t>
      </w:r>
    </w:p>
    <w:p w:rsidR="00B7257A" w:rsidRDefault="00B7257A" w:rsidP="00B725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FF7B31" wp14:editId="2AA9D184">
            <wp:extent cx="5940425" cy="3341370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1F1" w:rsidRDefault="003071F1" w:rsidP="003071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пишем на электронную почту отдела учета нефинансовых активов </w:t>
      </w:r>
      <w:hyperlink r:id="rId127" w:history="1"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pm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dep</w:t>
        </w:r>
        <w:r w:rsidRPr="00DA1B6F">
          <w:rPr>
            <w:rStyle w:val="a4"/>
            <w:rFonts w:ascii="Times New Roman" w:hAnsi="Times New Roman" w:cs="Times New Roman"/>
            <w:sz w:val="28"/>
            <w:szCs w:val="28"/>
          </w:rPr>
          <w:t>@</w:t>
        </w:r>
        <w:proofErr w:type="spellStart"/>
        <w:r w:rsidRPr="00DA1B6F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spbstu</w:t>
        </w:r>
        <w:proofErr w:type="spellEnd"/>
        <w:r w:rsidRPr="003071F1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</w:hyperlink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3071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необходимости проверить и отправить на электронное подписание документ Акт приема-передачи объектов, полученных в личное пользование, с указанием номера документа сформированного в Личном кабинете.</w:t>
      </w:r>
    </w:p>
    <w:p w:rsidR="003071F1" w:rsidRDefault="003071F1" w:rsidP="003071F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проверки правильности оформления и заполнения документа отделом учета нефинансовых активов, печатная форма Акт приема-передачи объектов, </w:t>
      </w:r>
      <w:r>
        <w:rPr>
          <w:rFonts w:ascii="Times New Roman" w:hAnsi="Times New Roman" w:cs="Times New Roman"/>
          <w:sz w:val="28"/>
          <w:szCs w:val="28"/>
        </w:rPr>
        <w:lastRenderedPageBreak/>
        <w:t>полученных в личное пользование, будет отправлен на электронное подписание в автоматизированную программу 1С: Документооборот государственных учреждений.</w:t>
      </w:r>
    </w:p>
    <w:p w:rsidR="00B7257A" w:rsidRDefault="00B7257A" w:rsidP="00B7257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842D2A" wp14:editId="52472774">
            <wp:extent cx="5940425" cy="3341370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073" w:rsidRDefault="00F65073" w:rsidP="00F650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корпоративную электронную почту отправителю и получателю имущества будет приходить уведомление о необходимости подписания документа.</w:t>
      </w:r>
    </w:p>
    <w:p w:rsidR="00F65073" w:rsidRDefault="00F65073" w:rsidP="00B62B83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B7257A" w:rsidRDefault="00B62B83" w:rsidP="00B62B83">
      <w:pPr>
        <w:jc w:val="center"/>
        <w:rPr>
          <w:rFonts w:ascii="Times New Roman" w:hAnsi="Times New Roman" w:cs="Times New Roman"/>
          <w:sz w:val="28"/>
          <w:szCs w:val="28"/>
        </w:rPr>
      </w:pPr>
      <w:r w:rsidRPr="00B62B83">
        <w:rPr>
          <w:rFonts w:ascii="Times New Roman" w:hAnsi="Times New Roman" w:cs="Times New Roman"/>
          <w:color w:val="FF0000"/>
          <w:sz w:val="28"/>
          <w:szCs w:val="28"/>
        </w:rPr>
        <w:t>Обращаем внимание в случае не подписания документа отправителем и/или получателем имущества, до конца месяца в котором были оформлены, данные документы будут автоматически помечены на удаление.</w:t>
      </w:r>
    </w:p>
    <w:p w:rsidR="00B7257A" w:rsidRDefault="00B7257A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EB4AE4" w:rsidRPr="00AF3579" w:rsidRDefault="00EB4AE4" w:rsidP="00955F22">
      <w:pPr>
        <w:jc w:val="both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2D68A3" w:rsidRPr="00EB4AE4" w:rsidRDefault="00924C60" w:rsidP="00EB4AE4">
      <w:pPr>
        <w:pStyle w:val="1"/>
        <w:numPr>
          <w:ilvl w:val="0"/>
          <w:numId w:val="6"/>
        </w:numPr>
        <w:jc w:val="center"/>
        <w:rPr>
          <w:rFonts w:ascii="Times New Roman" w:hAnsi="Times New Roman" w:cs="Times New Roman"/>
          <w:b/>
        </w:rPr>
      </w:pPr>
      <w:r w:rsidRPr="00EB4AE4">
        <w:rPr>
          <w:rFonts w:ascii="Times New Roman" w:hAnsi="Times New Roman" w:cs="Times New Roman"/>
          <w:b/>
        </w:rPr>
        <w:lastRenderedPageBreak/>
        <w:t xml:space="preserve">Инвентарный список </w:t>
      </w:r>
      <w:r w:rsidR="0075478B" w:rsidRPr="00EB4AE4">
        <w:rPr>
          <w:rFonts w:ascii="Times New Roman" w:hAnsi="Times New Roman" w:cs="Times New Roman"/>
          <w:b/>
        </w:rPr>
        <w:t>нефинансовых активов</w:t>
      </w:r>
    </w:p>
    <w:p w:rsidR="0075478B" w:rsidRDefault="0075478B" w:rsidP="00485C7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Сформировать инвентарный список НФА можно в программе. Для этого в интерфейсе программы в столбце Инвентаризация выбираем «Инвентарный список НФА (кабинет МОЛ)»</w:t>
      </w:r>
    </w:p>
    <w:p w:rsidR="0075478B" w:rsidRPr="00485C77" w:rsidRDefault="0075478B" w:rsidP="00485C7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0E7443" wp14:editId="086A2592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8A3" w:rsidRDefault="0075478B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открывшемся окне обязательны для заполнения поля организация, ЦМО:</w:t>
      </w:r>
    </w:p>
    <w:p w:rsidR="0075478B" w:rsidRDefault="0075478B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A1E2B7" wp14:editId="30E13454">
            <wp:extent cx="5940425" cy="334137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78B" w:rsidRDefault="0075478B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5478B" w:rsidRDefault="0075478B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9032111" wp14:editId="7D317C05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478B" w:rsidRDefault="0075478B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Выбираем организацию </w:t>
      </w:r>
      <w:r w:rsidR="0089497A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ФГАОУ ВО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СПбПУ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ЦМО </w:t>
      </w:r>
      <w:r w:rsidR="006E51EF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свою материальную точку</w:t>
      </w:r>
      <w:r w:rsidR="006E51EF">
        <w:rPr>
          <w:rFonts w:ascii="Times New Roman" w:hAnsi="Times New Roman" w:cs="Times New Roman"/>
          <w:sz w:val="28"/>
          <w:szCs w:val="28"/>
        </w:rPr>
        <w:t xml:space="preserve"> и нажим</w:t>
      </w:r>
      <w:r>
        <w:rPr>
          <w:rFonts w:ascii="Times New Roman" w:hAnsi="Times New Roman" w:cs="Times New Roman"/>
          <w:sz w:val="28"/>
          <w:szCs w:val="28"/>
        </w:rPr>
        <w:t>аем кнопку «Сформировать». Сформируется документ «Инвентарный список нефинансовых активов»</w:t>
      </w:r>
      <w:r w:rsidR="006E51EF">
        <w:rPr>
          <w:rFonts w:ascii="Times New Roman" w:hAnsi="Times New Roman" w:cs="Times New Roman"/>
          <w:sz w:val="28"/>
          <w:szCs w:val="28"/>
        </w:rPr>
        <w:t>:</w:t>
      </w:r>
    </w:p>
    <w:p w:rsidR="006E51EF" w:rsidRDefault="006E51EF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D42FD68" wp14:editId="37CF86DD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1EF" w:rsidRDefault="006E51EF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E51EF" w:rsidRDefault="006E51EF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Сформирова</w:t>
      </w:r>
      <w:r w:rsidR="0089497A">
        <w:rPr>
          <w:rFonts w:ascii="Times New Roman" w:hAnsi="Times New Roman" w:cs="Times New Roman"/>
          <w:sz w:val="28"/>
          <w:szCs w:val="28"/>
        </w:rPr>
        <w:t>нный</w:t>
      </w:r>
      <w:r>
        <w:rPr>
          <w:rFonts w:ascii="Times New Roman" w:hAnsi="Times New Roman" w:cs="Times New Roman"/>
          <w:sz w:val="28"/>
          <w:szCs w:val="28"/>
        </w:rPr>
        <w:t xml:space="preserve"> документ необходимо хранить в распечатанном виде. Выводим на печать нажатием на значок принтера в верхнем правом углу.</w:t>
      </w:r>
    </w:p>
    <w:p w:rsidR="006E51EF" w:rsidRDefault="006E51EF" w:rsidP="006E51E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bCs/>
        </w:rPr>
      </w:pPr>
      <w:r w:rsidRPr="006E51EF">
        <w:rPr>
          <w:rFonts w:ascii="Times New Roman" w:hAnsi="Times New Roman" w:cs="Times New Roman"/>
          <w:b/>
          <w:bCs/>
          <w:sz w:val="28"/>
          <w:szCs w:val="28"/>
        </w:rPr>
        <w:t>Инвентарный список нефинансовых активов (далее - Инвентарный список) применяется для учета объектов основных средств (кроме объектов библиотечных фондов, предметов мягкого инвентаря, посуды), а также нематериальных и непроизведенных активов в местах их нахождения (хранения, эксплуатации). Инвентарный список ведется материально ответственным(-</w:t>
      </w:r>
      <w:proofErr w:type="spellStart"/>
      <w:r w:rsidRPr="006E51EF">
        <w:rPr>
          <w:rFonts w:ascii="Times New Roman" w:hAnsi="Times New Roman" w:cs="Times New Roman"/>
          <w:b/>
          <w:bCs/>
          <w:sz w:val="28"/>
          <w:szCs w:val="28"/>
        </w:rPr>
        <w:t>ыми</w:t>
      </w:r>
      <w:proofErr w:type="spellEnd"/>
      <w:r w:rsidRPr="006E51EF">
        <w:rPr>
          <w:rFonts w:ascii="Times New Roman" w:hAnsi="Times New Roman" w:cs="Times New Roman"/>
          <w:b/>
          <w:bCs/>
          <w:sz w:val="28"/>
          <w:szCs w:val="28"/>
        </w:rPr>
        <w:t>) лицом(-</w:t>
      </w:r>
      <w:proofErr w:type="spellStart"/>
      <w:r w:rsidRPr="006E51EF">
        <w:rPr>
          <w:rFonts w:ascii="Times New Roman" w:hAnsi="Times New Roman" w:cs="Times New Roman"/>
          <w:b/>
          <w:bCs/>
          <w:sz w:val="28"/>
          <w:szCs w:val="28"/>
        </w:rPr>
        <w:t>ами</w:t>
      </w:r>
      <w:proofErr w:type="spellEnd"/>
      <w:r w:rsidRPr="006E51EF">
        <w:rPr>
          <w:rFonts w:ascii="Times New Roman" w:hAnsi="Times New Roman" w:cs="Times New Roman"/>
          <w:b/>
          <w:bCs/>
          <w:sz w:val="28"/>
          <w:szCs w:val="28"/>
        </w:rPr>
        <w:t xml:space="preserve">) учреждения. В </w:t>
      </w:r>
      <w:r w:rsidRPr="006E51EF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Инвентарный список записывается каждый объект с указанием номера инвентарной карточки, заводского номера, инвентарного номера, наименования объекта. При выбытии объектов указывается дата и номер документа и причина выбытия</w:t>
      </w:r>
      <w:r>
        <w:rPr>
          <w:rFonts w:ascii="Times New Roman" w:hAnsi="Times New Roman" w:cs="Times New Roman"/>
          <w:b/>
          <w:bCs/>
        </w:rPr>
        <w:t>.</w:t>
      </w:r>
    </w:p>
    <w:p w:rsidR="006E51EF" w:rsidRPr="00D844E2" w:rsidRDefault="006E51EF" w:rsidP="00D844E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6E51EF" w:rsidRPr="00D844E2" w:rsidSect="00744661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4E7B17"/>
    <w:multiLevelType w:val="hybridMultilevel"/>
    <w:tmpl w:val="21A4D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2365E1"/>
    <w:multiLevelType w:val="hybridMultilevel"/>
    <w:tmpl w:val="FB50F6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E775B8"/>
    <w:multiLevelType w:val="hybridMultilevel"/>
    <w:tmpl w:val="3D80E2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A56B04"/>
    <w:multiLevelType w:val="hybridMultilevel"/>
    <w:tmpl w:val="4302300E"/>
    <w:lvl w:ilvl="0" w:tplc="D736E10C">
      <w:start w:val="1"/>
      <w:numFmt w:val="upperRoman"/>
      <w:lvlText w:val="%1."/>
      <w:lvlJc w:val="left"/>
      <w:pPr>
        <w:ind w:left="1080" w:hanging="72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6524D68"/>
    <w:multiLevelType w:val="hybridMultilevel"/>
    <w:tmpl w:val="B13855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3020AF"/>
    <w:multiLevelType w:val="hybridMultilevel"/>
    <w:tmpl w:val="17569D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709"/>
    <w:rsid w:val="0001339A"/>
    <w:rsid w:val="00013E85"/>
    <w:rsid w:val="00021F2D"/>
    <w:rsid w:val="0002357A"/>
    <w:rsid w:val="00034895"/>
    <w:rsid w:val="000402D8"/>
    <w:rsid w:val="00045F9B"/>
    <w:rsid w:val="00052FF2"/>
    <w:rsid w:val="00073820"/>
    <w:rsid w:val="00086D15"/>
    <w:rsid w:val="00091667"/>
    <w:rsid w:val="000A617E"/>
    <w:rsid w:val="000B6273"/>
    <w:rsid w:val="000D1DE2"/>
    <w:rsid w:val="000D2234"/>
    <w:rsid w:val="000D35EC"/>
    <w:rsid w:val="000E1354"/>
    <w:rsid w:val="000E7F2A"/>
    <w:rsid w:val="000F4668"/>
    <w:rsid w:val="00113027"/>
    <w:rsid w:val="001173C3"/>
    <w:rsid w:val="001330C9"/>
    <w:rsid w:val="001D33D7"/>
    <w:rsid w:val="001D5AC1"/>
    <w:rsid w:val="001F2055"/>
    <w:rsid w:val="002636FF"/>
    <w:rsid w:val="00290EF6"/>
    <w:rsid w:val="00291127"/>
    <w:rsid w:val="002954F4"/>
    <w:rsid w:val="00296E0F"/>
    <w:rsid w:val="002B1EC5"/>
    <w:rsid w:val="002D4D54"/>
    <w:rsid w:val="002D5696"/>
    <w:rsid w:val="002D5709"/>
    <w:rsid w:val="002D68A3"/>
    <w:rsid w:val="002F7FAC"/>
    <w:rsid w:val="00306DED"/>
    <w:rsid w:val="003071F1"/>
    <w:rsid w:val="00315CAE"/>
    <w:rsid w:val="003233C0"/>
    <w:rsid w:val="00323DB1"/>
    <w:rsid w:val="003308C2"/>
    <w:rsid w:val="00337D67"/>
    <w:rsid w:val="00355331"/>
    <w:rsid w:val="00364544"/>
    <w:rsid w:val="00391721"/>
    <w:rsid w:val="003A1D46"/>
    <w:rsid w:val="003B273B"/>
    <w:rsid w:val="003C68C9"/>
    <w:rsid w:val="003F1EBC"/>
    <w:rsid w:val="003F5836"/>
    <w:rsid w:val="00401F1D"/>
    <w:rsid w:val="00410401"/>
    <w:rsid w:val="00442C98"/>
    <w:rsid w:val="00445FE0"/>
    <w:rsid w:val="00485C77"/>
    <w:rsid w:val="0049506B"/>
    <w:rsid w:val="004A5D35"/>
    <w:rsid w:val="004C041A"/>
    <w:rsid w:val="00504183"/>
    <w:rsid w:val="0051489B"/>
    <w:rsid w:val="0053098B"/>
    <w:rsid w:val="005323A6"/>
    <w:rsid w:val="0054742E"/>
    <w:rsid w:val="005616B9"/>
    <w:rsid w:val="00576070"/>
    <w:rsid w:val="00596F3B"/>
    <w:rsid w:val="005A4161"/>
    <w:rsid w:val="005D28C1"/>
    <w:rsid w:val="005E5677"/>
    <w:rsid w:val="006207E3"/>
    <w:rsid w:val="00632E85"/>
    <w:rsid w:val="006373DE"/>
    <w:rsid w:val="00640161"/>
    <w:rsid w:val="00641BA6"/>
    <w:rsid w:val="00644D9D"/>
    <w:rsid w:val="006523C2"/>
    <w:rsid w:val="00653E58"/>
    <w:rsid w:val="00675BD7"/>
    <w:rsid w:val="0068246E"/>
    <w:rsid w:val="00692E05"/>
    <w:rsid w:val="006B3F13"/>
    <w:rsid w:val="006D4FD4"/>
    <w:rsid w:val="006E3812"/>
    <w:rsid w:val="006E51EF"/>
    <w:rsid w:val="007009B0"/>
    <w:rsid w:val="007028F5"/>
    <w:rsid w:val="00744661"/>
    <w:rsid w:val="00750A3F"/>
    <w:rsid w:val="0075478B"/>
    <w:rsid w:val="007707BF"/>
    <w:rsid w:val="007819EF"/>
    <w:rsid w:val="007934EA"/>
    <w:rsid w:val="0079662C"/>
    <w:rsid w:val="007A106C"/>
    <w:rsid w:val="007A3D84"/>
    <w:rsid w:val="007A66ED"/>
    <w:rsid w:val="007B23EE"/>
    <w:rsid w:val="007D0CA0"/>
    <w:rsid w:val="007D50F8"/>
    <w:rsid w:val="00804379"/>
    <w:rsid w:val="008064C2"/>
    <w:rsid w:val="00812CBC"/>
    <w:rsid w:val="00813EF8"/>
    <w:rsid w:val="00824E37"/>
    <w:rsid w:val="00830FC4"/>
    <w:rsid w:val="00840DB5"/>
    <w:rsid w:val="0086734E"/>
    <w:rsid w:val="00893501"/>
    <w:rsid w:val="0089497A"/>
    <w:rsid w:val="008955A9"/>
    <w:rsid w:val="008A6C9B"/>
    <w:rsid w:val="008B3A1F"/>
    <w:rsid w:val="008B6D22"/>
    <w:rsid w:val="008C7B1F"/>
    <w:rsid w:val="008E0DB2"/>
    <w:rsid w:val="008F5EDA"/>
    <w:rsid w:val="0091403D"/>
    <w:rsid w:val="00920E02"/>
    <w:rsid w:val="0092255B"/>
    <w:rsid w:val="009233B9"/>
    <w:rsid w:val="00923BED"/>
    <w:rsid w:val="00924C60"/>
    <w:rsid w:val="009269AA"/>
    <w:rsid w:val="00932CB3"/>
    <w:rsid w:val="00932E64"/>
    <w:rsid w:val="009400DF"/>
    <w:rsid w:val="00940EAD"/>
    <w:rsid w:val="009470C7"/>
    <w:rsid w:val="00955F22"/>
    <w:rsid w:val="009912B4"/>
    <w:rsid w:val="009C29E9"/>
    <w:rsid w:val="009C3D00"/>
    <w:rsid w:val="009D4AA8"/>
    <w:rsid w:val="009D652F"/>
    <w:rsid w:val="009E0CCA"/>
    <w:rsid w:val="009E254C"/>
    <w:rsid w:val="00A17FD6"/>
    <w:rsid w:val="00A23348"/>
    <w:rsid w:val="00A323B0"/>
    <w:rsid w:val="00A37256"/>
    <w:rsid w:val="00A40259"/>
    <w:rsid w:val="00A53A42"/>
    <w:rsid w:val="00A6659D"/>
    <w:rsid w:val="00A67789"/>
    <w:rsid w:val="00A8699A"/>
    <w:rsid w:val="00AA01CA"/>
    <w:rsid w:val="00AE1304"/>
    <w:rsid w:val="00AF3579"/>
    <w:rsid w:val="00B62B83"/>
    <w:rsid w:val="00B671D7"/>
    <w:rsid w:val="00B7257A"/>
    <w:rsid w:val="00BA78BD"/>
    <w:rsid w:val="00BB19D0"/>
    <w:rsid w:val="00BC2080"/>
    <w:rsid w:val="00BC3BCD"/>
    <w:rsid w:val="00BE35FC"/>
    <w:rsid w:val="00BF286D"/>
    <w:rsid w:val="00BF7C3B"/>
    <w:rsid w:val="00C10586"/>
    <w:rsid w:val="00C11B7E"/>
    <w:rsid w:val="00C25C13"/>
    <w:rsid w:val="00C3191B"/>
    <w:rsid w:val="00C34F26"/>
    <w:rsid w:val="00C41B01"/>
    <w:rsid w:val="00C4552B"/>
    <w:rsid w:val="00C92686"/>
    <w:rsid w:val="00CA2EDF"/>
    <w:rsid w:val="00CA3304"/>
    <w:rsid w:val="00CB53F5"/>
    <w:rsid w:val="00CB700F"/>
    <w:rsid w:val="00CD1B65"/>
    <w:rsid w:val="00CD25A2"/>
    <w:rsid w:val="00CD5EE8"/>
    <w:rsid w:val="00CE3671"/>
    <w:rsid w:val="00CF33CA"/>
    <w:rsid w:val="00D06CA4"/>
    <w:rsid w:val="00D159CB"/>
    <w:rsid w:val="00D3797D"/>
    <w:rsid w:val="00D45E6E"/>
    <w:rsid w:val="00D5364B"/>
    <w:rsid w:val="00D61C51"/>
    <w:rsid w:val="00D701EB"/>
    <w:rsid w:val="00D835B3"/>
    <w:rsid w:val="00D844E2"/>
    <w:rsid w:val="00DA20CC"/>
    <w:rsid w:val="00DA2853"/>
    <w:rsid w:val="00DA49C0"/>
    <w:rsid w:val="00DA7877"/>
    <w:rsid w:val="00DF766C"/>
    <w:rsid w:val="00E14D36"/>
    <w:rsid w:val="00E20A4B"/>
    <w:rsid w:val="00E35535"/>
    <w:rsid w:val="00E4563D"/>
    <w:rsid w:val="00E53346"/>
    <w:rsid w:val="00E67420"/>
    <w:rsid w:val="00E67F5C"/>
    <w:rsid w:val="00E879C8"/>
    <w:rsid w:val="00EA14B4"/>
    <w:rsid w:val="00EA4DA8"/>
    <w:rsid w:val="00EB4AE4"/>
    <w:rsid w:val="00EC3115"/>
    <w:rsid w:val="00ED7BA3"/>
    <w:rsid w:val="00F001B2"/>
    <w:rsid w:val="00F360BD"/>
    <w:rsid w:val="00F62670"/>
    <w:rsid w:val="00F65073"/>
    <w:rsid w:val="00F81CDD"/>
    <w:rsid w:val="00FB2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C87656"/>
  <w15:chartTrackingRefBased/>
  <w15:docId w15:val="{6608564E-AB7B-43A5-8FB6-F6F07203A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028F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954F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330C9"/>
    <w:rPr>
      <w:color w:val="0563C1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7028F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5">
    <w:name w:val="Title"/>
    <w:basedOn w:val="a"/>
    <w:next w:val="a"/>
    <w:link w:val="a6"/>
    <w:uiPriority w:val="10"/>
    <w:qFormat/>
    <w:rsid w:val="006B3F1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Заголовок Знак"/>
    <w:basedOn w:val="a0"/>
    <w:link w:val="a5"/>
    <w:uiPriority w:val="10"/>
    <w:rsid w:val="006B3F1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mailto:pm.dep@spbstu.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6" Type="http://schemas.openxmlformats.org/officeDocument/2006/relationships/image" Target="media/image11.png"/><Relationship Id="rId107" Type="http://schemas.openxmlformats.org/officeDocument/2006/relationships/image" Target="media/image10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6.png"/><Relationship Id="rId128" Type="http://schemas.openxmlformats.org/officeDocument/2006/relationships/image" Target="media/image120.pn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1.png"/><Relationship Id="rId134" Type="http://schemas.openxmlformats.org/officeDocument/2006/relationships/theme" Target="theme/theme1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hyperlink" Target="mailto:pm.dep@spbstu." TargetMode="External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7.png"/><Relationship Id="rId129" Type="http://schemas.openxmlformats.org/officeDocument/2006/relationships/image" Target="media/image121.png"/><Relationship Id="rId54" Type="http://schemas.openxmlformats.org/officeDocument/2006/relationships/image" Target="media/image49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8.png"/><Relationship Id="rId119" Type="http://schemas.openxmlformats.org/officeDocument/2006/relationships/image" Target="media/image112.png"/><Relationship Id="rId44" Type="http://schemas.openxmlformats.org/officeDocument/2006/relationships/image" Target="media/image39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2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3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3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4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0.png"/><Relationship Id="rId127" Type="http://schemas.openxmlformats.org/officeDocument/2006/relationships/hyperlink" Target="mailto:pm.dep@spbstu.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AB9775-2BB3-44B6-9120-F2505A0C20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1475</TotalTime>
  <Pages>71</Pages>
  <Words>4850</Words>
  <Characters>27651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32437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Васильева Евгения Андреевна</dc:creator>
  <cp:keywords/>
  <dc:description/>
  <cp:lastModifiedBy>Васильева Евгения Андреевна</cp:lastModifiedBy>
  <cp:revision>44</cp:revision>
  <dcterms:created xsi:type="dcterms:W3CDTF">2021-05-13T09:28:00Z</dcterms:created>
  <dcterms:modified xsi:type="dcterms:W3CDTF">2024-06-06T08:04:00Z</dcterms:modified>
</cp:coreProperties>
</file>